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07F062" wp14:editId="3E9D94A7">
            <wp:simplePos x="0" y="0"/>
            <wp:positionH relativeFrom="column">
              <wp:posOffset>2737415</wp:posOffset>
            </wp:positionH>
            <wp:positionV relativeFrom="paragraph">
              <wp:posOffset>-346649</wp:posOffset>
            </wp:positionV>
            <wp:extent cx="678180" cy="814070"/>
            <wp:effectExtent l="0" t="0" r="7620" b="5080"/>
            <wp:wrapNone/>
            <wp:docPr id="3" name="Рисунок 3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847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</w:t>
      </w:r>
      <w:r w:rsidR="00DC2E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Pr="005C0A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№ </w:t>
      </w:r>
      <w:r w:rsidR="008474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93</w:t>
      </w:r>
    </w:p>
    <w:p w:rsidR="005C0AD5" w:rsidRPr="005C0AD5" w:rsidRDefault="005C0AD5" w:rsidP="005C0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5C0AD5" w:rsidRPr="005C0AD5" w:rsidRDefault="005C0AD5" w:rsidP="005C0AD5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0A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поселок Дружный</w:t>
      </w:r>
    </w:p>
    <w:p w:rsidR="005C0AD5" w:rsidRPr="005C0AD5" w:rsidRDefault="005C0AD5" w:rsidP="00DC2ED2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C0AD5" w:rsidRPr="005C0AD5" w:rsidRDefault="005C0AD5" w:rsidP="00DC2ED2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D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Дружненского сельского поселения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района</w:t>
      </w:r>
      <w:r w:rsidR="00D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 марта 2013 года № 30</w:t>
      </w:r>
    </w:p>
    <w:p w:rsidR="00DC2ED2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Порядка организации рассмотрения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письменных, устных обращений и приема граждан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администрации Дружненского сельского поселения</w:t>
      </w:r>
    </w:p>
    <w:p w:rsidR="005C0AD5" w:rsidRPr="005C0AD5" w:rsidRDefault="005C0AD5" w:rsidP="00DC2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Белореченского района»</w:t>
      </w:r>
    </w:p>
    <w:p w:rsidR="00CD177D" w:rsidRDefault="00CD177D" w:rsidP="00DC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2ED2" w:rsidRPr="005C0AD5" w:rsidRDefault="00DC2ED2" w:rsidP="00DC2E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0AD5" w:rsidRPr="00DC2ED2" w:rsidRDefault="005C0AD5" w:rsidP="00DC2E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7CC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 Российской Федерации, Федеральным законом </w:t>
      </w:r>
      <w:r w:rsidRPr="00DC2ED2">
        <w:rPr>
          <w:rFonts w:ascii="Times New Roman" w:hAnsi="Times New Roman" w:cs="Times New Roman"/>
          <w:sz w:val="28"/>
          <w:szCs w:val="28"/>
        </w:rPr>
        <w:t xml:space="preserve">от </w:t>
      </w:r>
      <w:r w:rsidR="00CF7CCC" w:rsidRPr="00DC2ED2">
        <w:rPr>
          <w:rStyle w:val="1"/>
          <w:rFonts w:ascii="Times New Roman" w:hAnsi="Times New Roman" w:cs="Times New Roman"/>
          <w:sz w:val="28"/>
          <w:szCs w:val="28"/>
        </w:rPr>
        <w:t>2 мая 2006 года № 59-ФЗ</w:t>
      </w:r>
      <w:r w:rsidR="00CF7CCC" w:rsidRPr="00DC2ED2">
        <w:rPr>
          <w:rFonts w:ascii="Times New Roman" w:hAnsi="Times New Roman" w:cs="Times New Roman"/>
          <w:sz w:val="28"/>
          <w:szCs w:val="28"/>
        </w:rPr>
        <w:t xml:space="preserve"> «О порядке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обращений </w:t>
      </w:r>
      <w:r w:rsidR="00CF7CCC" w:rsidRPr="00DC2ED2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 (в редакции </w:t>
      </w:r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28 декабря 2024 года №547-ФЗ), в целях устранения нарушений, указанных в протесте </w:t>
      </w:r>
      <w:proofErr w:type="spellStart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Белореченской</w:t>
      </w:r>
      <w:proofErr w:type="spellEnd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межрайонной прокуратуры от 07-02-2025/</w:t>
      </w:r>
      <w:proofErr w:type="spellStart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>Прдп</w:t>
      </w:r>
      <w:proofErr w:type="spellEnd"/>
      <w:r w:rsidR="00CF7CCC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412-25-20030017от 25.06.2025</w:t>
      </w:r>
      <w:r w:rsidR="00DC2ED2" w:rsidRPr="00DC2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32 Устава Дружненского сельского поселения Белореченского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proofErr w:type="gramEnd"/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C2E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DC2ED2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CF7CCC"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ю: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к постановлению администрации  Дружненского сельского поселения Белореченского района от 12 марта 2013 года №30 «Об утверждении Порядка организации рассмотрения письменных, устных обращений и приема граждан в администрации Дружненского сельского поселения Белореченского района» следующие изменения:</w:t>
      </w:r>
    </w:p>
    <w:p w:rsidR="0074476D" w:rsidRPr="00DC2ED2" w:rsidRDefault="00DC2ED2" w:rsidP="00DC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74476D" w:rsidRPr="00DC2ED2">
        <w:rPr>
          <w:rFonts w:ascii="Times New Roman" w:hAnsi="Times New Roman" w:cs="Times New Roman"/>
          <w:sz w:val="28"/>
          <w:szCs w:val="28"/>
        </w:rPr>
        <w:t>подраздел 2.1. раздела 2 Порядка организации рассмотрения письменных, устных обращений и приема граждан в администрации Дружненского сельского поселения Белореченского района</w:t>
      </w:r>
      <w:r w:rsidR="00FF4F4D" w:rsidRPr="00DC2E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476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«</w:t>
      </w:r>
      <w:r w:rsidR="0074476D" w:rsidRPr="00DC2ED2">
        <w:rPr>
          <w:color w:val="000000"/>
          <w:sz w:val="28"/>
          <w:szCs w:val="28"/>
        </w:rPr>
        <w:t>2.1. Прием и первичная обработка письменных</w:t>
      </w:r>
      <w:r w:rsidRPr="00DC2ED2">
        <w:rPr>
          <w:color w:val="000000"/>
          <w:sz w:val="28"/>
          <w:szCs w:val="28"/>
        </w:rPr>
        <w:t xml:space="preserve"> </w:t>
      </w:r>
      <w:r w:rsidR="0074476D" w:rsidRPr="00DC2ED2">
        <w:rPr>
          <w:color w:val="000000"/>
          <w:sz w:val="28"/>
          <w:szCs w:val="28"/>
        </w:rPr>
        <w:t>обращений граждан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2.1.1. Письменное обращение граждан может быть направлено: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почтовым отправлением по адресу: 352</w:t>
      </w:r>
      <w:r w:rsidR="00FF4F4D" w:rsidRPr="00DC2ED2">
        <w:rPr>
          <w:color w:val="000000"/>
          <w:sz w:val="28"/>
          <w:szCs w:val="28"/>
        </w:rPr>
        <w:t>609, Краснодарский край, Белореченс</w:t>
      </w:r>
      <w:r w:rsidRPr="00DC2ED2">
        <w:rPr>
          <w:color w:val="000000"/>
          <w:sz w:val="28"/>
          <w:szCs w:val="28"/>
        </w:rPr>
        <w:t xml:space="preserve">кий район, </w:t>
      </w:r>
      <w:r w:rsidR="00FF4F4D" w:rsidRPr="00DC2ED2">
        <w:rPr>
          <w:color w:val="000000"/>
          <w:sz w:val="28"/>
          <w:szCs w:val="28"/>
        </w:rPr>
        <w:t>поселок Дружный, ул. Заводская, 8</w:t>
      </w:r>
      <w:proofErr w:type="gramStart"/>
      <w:r w:rsidR="00FF4F4D" w:rsidRPr="00DC2ED2">
        <w:rPr>
          <w:color w:val="000000"/>
          <w:sz w:val="28"/>
          <w:szCs w:val="28"/>
        </w:rPr>
        <w:t xml:space="preserve"> А</w:t>
      </w:r>
      <w:proofErr w:type="gramEnd"/>
      <w:r w:rsidRPr="00DC2ED2">
        <w:rPr>
          <w:color w:val="000000"/>
          <w:sz w:val="28"/>
          <w:szCs w:val="28"/>
        </w:rPr>
        <w:t>;</w:t>
      </w: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042A" w:rsidRDefault="0032042A" w:rsidP="0032042A">
      <w:pPr>
        <w:pStyle w:val="bodytext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передано лично </w:t>
      </w:r>
      <w:r w:rsidR="00FF4F4D" w:rsidRPr="00DC2ED2">
        <w:rPr>
          <w:color w:val="000000"/>
          <w:sz w:val="28"/>
          <w:szCs w:val="28"/>
        </w:rPr>
        <w:t>в общий отдел администрации Дружненского сельского поселения Белореченского района н</w:t>
      </w:r>
      <w:r w:rsidRPr="00DC2ED2">
        <w:rPr>
          <w:color w:val="000000"/>
          <w:sz w:val="28"/>
          <w:szCs w:val="28"/>
        </w:rPr>
        <w:t>епосредственно гражданином, его представителем;</w:t>
      </w:r>
    </w:p>
    <w:p w:rsidR="0074476D" w:rsidRPr="00DC2ED2" w:rsidRDefault="0074476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принято в ходе лич</w:t>
      </w:r>
      <w:r w:rsidR="00FF4F4D" w:rsidRPr="00DC2ED2">
        <w:rPr>
          <w:color w:val="000000"/>
          <w:sz w:val="28"/>
          <w:szCs w:val="28"/>
        </w:rPr>
        <w:t>ного</w:t>
      </w:r>
      <w:r w:rsidRPr="00DC2ED2">
        <w:rPr>
          <w:color w:val="000000"/>
          <w:sz w:val="28"/>
          <w:szCs w:val="28"/>
        </w:rPr>
        <w:t xml:space="preserve"> прием</w:t>
      </w:r>
      <w:r w:rsidR="00FF4F4D" w:rsidRPr="00DC2ED2">
        <w:rPr>
          <w:color w:val="000000"/>
          <w:sz w:val="28"/>
          <w:szCs w:val="28"/>
        </w:rPr>
        <w:t>а</w:t>
      </w:r>
      <w:r w:rsidRPr="00DC2ED2">
        <w:rPr>
          <w:color w:val="000000"/>
          <w:sz w:val="28"/>
          <w:szCs w:val="28"/>
        </w:rPr>
        <w:t xml:space="preserve"> главы </w:t>
      </w:r>
      <w:r w:rsidR="00FF4F4D" w:rsidRPr="00DC2ED2">
        <w:rPr>
          <w:color w:val="000000"/>
          <w:sz w:val="28"/>
          <w:szCs w:val="28"/>
        </w:rPr>
        <w:t>Дружненского сельского поселения Белореченского</w:t>
      </w:r>
      <w:r w:rsidRPr="00DC2ED2">
        <w:rPr>
          <w:color w:val="000000"/>
          <w:sz w:val="28"/>
          <w:szCs w:val="28"/>
        </w:rPr>
        <w:t xml:space="preserve"> района;</w:t>
      </w:r>
    </w:p>
    <w:p w:rsidR="00FF4F4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в форме электронного документа путем заполнения гражданином специальной формы для отправки обращений, размещенной на сайте в информационно-телекоммуникационной сети "Интернет" (https://www.bel-druzhniy.ru/), который является официальным сайтом Дружненского сельского поселения Белореченского района (далее - официальный сайт), обеспечивающих идентификацию и (или) аутентификацию граждан, а также с использованием Единого портала.</w:t>
      </w:r>
    </w:p>
    <w:p w:rsidR="00FF4F4D" w:rsidRPr="00DC2ED2" w:rsidRDefault="00FF4F4D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При направлении гражданами на электронную почту администрации Дружненского сельского поселения Белореченского района обращения в форме электронного документа, в адрес заявителя направляется уведомление об изменениях, внесенных в Федеральный закон № 59-ФЗ в части идентификации и (или) аутентификации граждан (приложение № </w:t>
      </w:r>
      <w:r w:rsidR="00765BF7" w:rsidRPr="00DC2ED2">
        <w:rPr>
          <w:color w:val="000000"/>
          <w:sz w:val="28"/>
          <w:szCs w:val="28"/>
        </w:rPr>
        <w:t>1</w:t>
      </w:r>
      <w:r w:rsidRPr="00DC2ED2">
        <w:rPr>
          <w:color w:val="000000"/>
          <w:sz w:val="28"/>
          <w:szCs w:val="28"/>
        </w:rPr>
        <w:t>).</w:t>
      </w:r>
      <w:r w:rsidR="00DC2ED2" w:rsidRPr="00DC2ED2">
        <w:rPr>
          <w:color w:val="000000"/>
          <w:sz w:val="28"/>
          <w:szCs w:val="28"/>
        </w:rPr>
        <w:t>»;</w:t>
      </w:r>
    </w:p>
    <w:p w:rsidR="00765BF7" w:rsidRPr="00DC2ED2" w:rsidRDefault="00DC2ED2" w:rsidP="00DC2ED2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1.2. </w:t>
      </w:r>
      <w:r w:rsidR="00765BF7" w:rsidRPr="00DC2ED2">
        <w:rPr>
          <w:sz w:val="28"/>
          <w:szCs w:val="28"/>
        </w:rPr>
        <w:t xml:space="preserve">постановление </w:t>
      </w:r>
      <w:r w:rsidR="0068736C" w:rsidRPr="00DC2ED2">
        <w:rPr>
          <w:sz w:val="28"/>
          <w:szCs w:val="28"/>
        </w:rPr>
        <w:t>администрации Дружненского сельского поселения Белореченского района от 12 марта 2013 года №30 «Об утверждении  Порядка организации рассмотрения письменных, устных обращений и приема граждан в администрации Др</w:t>
      </w:r>
      <w:r>
        <w:rPr>
          <w:sz w:val="28"/>
          <w:szCs w:val="28"/>
        </w:rPr>
        <w:t xml:space="preserve">ужненского сельского поселения </w:t>
      </w:r>
      <w:r w:rsidR="0068736C" w:rsidRPr="00DC2ED2">
        <w:rPr>
          <w:sz w:val="28"/>
          <w:szCs w:val="28"/>
        </w:rPr>
        <w:t xml:space="preserve">Белореченского района» </w:t>
      </w:r>
      <w:r w:rsidR="00765BF7" w:rsidRPr="00DC2ED2">
        <w:rPr>
          <w:sz w:val="28"/>
          <w:szCs w:val="28"/>
        </w:rPr>
        <w:t xml:space="preserve">дополнить приложением №1 </w:t>
      </w:r>
      <w:r w:rsidR="0068736C" w:rsidRPr="00DC2ED2">
        <w:rPr>
          <w:sz w:val="28"/>
          <w:szCs w:val="28"/>
        </w:rPr>
        <w:t>в редакции согласно приложению №1 к настоящему постановлению</w:t>
      </w:r>
      <w:r w:rsidRPr="00DC2ED2">
        <w:rPr>
          <w:sz w:val="28"/>
          <w:szCs w:val="28"/>
        </w:rPr>
        <w:t>;</w:t>
      </w:r>
    </w:p>
    <w:p w:rsidR="005C0AD5" w:rsidRPr="00DC2ED2" w:rsidRDefault="00DC2ED2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1.3. </w:t>
      </w:r>
      <w:r w:rsidR="005C0AD5" w:rsidRPr="00DC2ED2">
        <w:rPr>
          <w:color w:val="000000"/>
          <w:sz w:val="28"/>
          <w:szCs w:val="28"/>
        </w:rPr>
        <w:t xml:space="preserve">первый абзац подраздела 4.15 раздела 4 изложить в следующей редакции: </w:t>
      </w:r>
    </w:p>
    <w:p w:rsidR="005C0AD5" w:rsidRPr="005C0AD5" w:rsidRDefault="005C0AD5" w:rsidP="00DC2ED2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«4.15. </w:t>
      </w:r>
      <w:proofErr w:type="gramStart"/>
      <w:r w:rsidRPr="00DC2ED2">
        <w:rPr>
          <w:color w:val="000000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</w:t>
      </w:r>
      <w:r w:rsidRPr="005C0AD5">
        <w:rPr>
          <w:color w:val="000000"/>
          <w:sz w:val="28"/>
          <w:szCs w:val="28"/>
        </w:rPr>
        <w:t xml:space="preserve"> или должностному лицу администрации в форме электронного документа, либо по адресу (уникальному идентификатору) 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</w:t>
      </w:r>
      <w:proofErr w:type="gramEnd"/>
      <w:r w:rsidRPr="005C0AD5">
        <w:rPr>
          <w:color w:val="000000"/>
          <w:sz w:val="28"/>
          <w:szCs w:val="28"/>
        </w:rPr>
        <w:t xml:space="preserve"> в письменной форме по почтовому адресу, указанному в обращении, поступившем в администрацию или должностному лицу администрации в письменной форме</w:t>
      </w:r>
      <w:proofErr w:type="gramStart"/>
      <w:r w:rsidRPr="005C0AD5">
        <w:rPr>
          <w:color w:val="000000"/>
          <w:sz w:val="28"/>
          <w:szCs w:val="28"/>
        </w:rPr>
        <w:t>.».</w:t>
      </w:r>
      <w:proofErr w:type="gramEnd"/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Дружненского сельского поселения Белореченского района (Сорокина Л.В.) опубликовать настоящее постановление в установленном порядке.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Дружненского сельского поселения Белореченского района М.А.Мяснянкин.</w:t>
      </w: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:rsid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ED2" w:rsidRPr="00DC2ED2" w:rsidRDefault="00DC2ED2" w:rsidP="00DC2ED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Дружненского сельского поселения</w:t>
      </w:r>
    </w:p>
    <w:p w:rsidR="005C0AD5" w:rsidRPr="00DC2ED2" w:rsidRDefault="00DC2ED2" w:rsidP="0032042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             </w:t>
      </w:r>
      <w:proofErr w:type="spellStart"/>
      <w:r w:rsidRPr="00D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А.Н.Шипко</w:t>
      </w:r>
      <w:proofErr w:type="spellEnd"/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8474F6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08.09.2025 №93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739" w:rsidRPr="00DC2ED2" w:rsidRDefault="00EB3739" w:rsidP="00EB3739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2ED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12.03.2013 №30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B3739" w:rsidRPr="00DC2ED2" w:rsidRDefault="008474F6" w:rsidP="00EB3739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08.09.2025 №93</w:t>
      </w:r>
      <w:r w:rsidR="00EB3739" w:rsidRPr="00DC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B3739" w:rsidRPr="00DC2ED2" w:rsidRDefault="00EB3739" w:rsidP="00EB3739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C2ED2">
        <w:rPr>
          <w:rFonts w:ascii="Arial" w:hAnsi="Arial" w:cs="Arial"/>
          <w:color w:val="000000"/>
        </w:rPr>
        <w:br/>
      </w:r>
      <w:r w:rsidRPr="00DC2ED2">
        <w:rPr>
          <w:color w:val="000000"/>
          <w:sz w:val="28"/>
          <w:szCs w:val="28"/>
        </w:rPr>
        <w:t>Уведомление о невозможности принятия обращения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C2ED2">
        <w:rPr>
          <w:color w:val="000000"/>
          <w:sz w:val="28"/>
          <w:szCs w:val="28"/>
        </w:rPr>
        <w:t>С 30 марта 2025 года вступили в силу изменения в Федеральный закон</w:t>
      </w:r>
      <w:r w:rsidR="0032042A">
        <w:rPr>
          <w:color w:val="000000"/>
          <w:sz w:val="28"/>
          <w:szCs w:val="28"/>
        </w:rPr>
        <w:t xml:space="preserve">         </w:t>
      </w:r>
      <w:r w:rsidR="0032042A">
        <w:rPr>
          <w:rStyle w:val="1"/>
          <w:sz w:val="28"/>
          <w:szCs w:val="28"/>
        </w:rPr>
        <w:t xml:space="preserve">от </w:t>
      </w:r>
      <w:r w:rsidRPr="00DC2ED2">
        <w:rPr>
          <w:rStyle w:val="1"/>
          <w:sz w:val="28"/>
          <w:szCs w:val="28"/>
        </w:rPr>
        <w:t>2 мая 2006 года № 59-ФЗ</w:t>
      </w:r>
      <w:r w:rsidR="0032042A">
        <w:rPr>
          <w:rStyle w:val="1"/>
          <w:sz w:val="28"/>
          <w:szCs w:val="28"/>
        </w:rPr>
        <w:t xml:space="preserve"> «</w:t>
      </w:r>
      <w:r w:rsidRPr="00DC2ED2">
        <w:rPr>
          <w:color w:val="000000"/>
          <w:sz w:val="28"/>
          <w:szCs w:val="28"/>
        </w:rPr>
        <w:t>О порядке рассмотрения обращений граждан Российской Федерации</w:t>
      </w:r>
      <w:r w:rsidR="0032042A">
        <w:rPr>
          <w:color w:val="000000"/>
          <w:sz w:val="28"/>
          <w:szCs w:val="28"/>
        </w:rPr>
        <w:t>»</w:t>
      </w:r>
      <w:r w:rsidRPr="00DC2ED2">
        <w:rPr>
          <w:color w:val="000000"/>
          <w:sz w:val="28"/>
          <w:szCs w:val="28"/>
        </w:rPr>
        <w:t xml:space="preserve"> (далее - Федеральный закон № 59-ФЗ) в редакции Федерального закона</w:t>
      </w:r>
      <w:r w:rsidR="0032042A">
        <w:rPr>
          <w:color w:val="000000"/>
          <w:sz w:val="28"/>
          <w:szCs w:val="28"/>
        </w:rPr>
        <w:t xml:space="preserve"> </w:t>
      </w:r>
      <w:r w:rsidRPr="00DC2ED2">
        <w:rPr>
          <w:rStyle w:val="1"/>
          <w:sz w:val="28"/>
          <w:szCs w:val="28"/>
        </w:rPr>
        <w:t>от 28 декабря 2024 года № 547-ФЗ</w:t>
      </w:r>
      <w:r w:rsidR="0032042A">
        <w:rPr>
          <w:rStyle w:val="1"/>
          <w:sz w:val="28"/>
          <w:szCs w:val="28"/>
        </w:rPr>
        <w:t xml:space="preserve"> «</w:t>
      </w:r>
      <w:r w:rsidRPr="00DC2ED2">
        <w:rPr>
          <w:color w:val="000000"/>
          <w:sz w:val="28"/>
          <w:szCs w:val="28"/>
        </w:rPr>
        <w:t xml:space="preserve">О внесении изменений в Федеральный закон </w:t>
      </w:r>
      <w:r w:rsidR="0032042A">
        <w:rPr>
          <w:color w:val="000000"/>
          <w:sz w:val="28"/>
          <w:szCs w:val="28"/>
        </w:rPr>
        <w:t>«</w:t>
      </w:r>
      <w:r w:rsidRPr="00DC2ED2">
        <w:rPr>
          <w:color w:val="000000"/>
          <w:sz w:val="28"/>
          <w:szCs w:val="28"/>
        </w:rPr>
        <w:t>О порядке рассмотрения обращен</w:t>
      </w:r>
      <w:r w:rsidR="0032042A">
        <w:rPr>
          <w:color w:val="000000"/>
          <w:sz w:val="28"/>
          <w:szCs w:val="28"/>
        </w:rPr>
        <w:t>ий граждан Российской Федерации»»</w:t>
      </w:r>
      <w:r w:rsidRPr="00DC2ED2">
        <w:rPr>
          <w:color w:val="000000"/>
          <w:sz w:val="28"/>
          <w:szCs w:val="28"/>
        </w:rPr>
        <w:t xml:space="preserve"> в части реализация права граждан на обращение в</w:t>
      </w:r>
      <w:proofErr w:type="gramEnd"/>
      <w:r w:rsidRPr="00DC2ED2">
        <w:rPr>
          <w:color w:val="000000"/>
          <w:sz w:val="28"/>
          <w:szCs w:val="28"/>
        </w:rPr>
        <w:t xml:space="preserve"> форме электронного документа.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C2ED2">
        <w:rPr>
          <w:color w:val="000000"/>
          <w:sz w:val="28"/>
          <w:szCs w:val="28"/>
        </w:rPr>
        <w:t>На основании пункта 1 статьи 4 Федерального закона № 59-ФЗ обращение гражданина в форме электронного документа направляется в государственный орган или должностному лицу с использованием федеральной государственной информационной системы "Единый портал государственных и муниципальных услуг (функций)", иной информационной системы государственного органа либо официального сайта государственного органа в информационно-телекоммуникационной сети "Интернет", обеспечивающих идентификацию и (или) аутентификацию граждан.</w:t>
      </w:r>
      <w:proofErr w:type="gramEnd"/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 xml:space="preserve">На основании вышеизложенного реализовать свое право на обращение в адрес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</w:t>
      </w:r>
      <w:r w:rsidRPr="00DC2ED2">
        <w:rPr>
          <w:color w:val="000000"/>
          <w:sz w:val="28"/>
          <w:szCs w:val="28"/>
        </w:rPr>
        <w:t xml:space="preserve"> района в форме электронного документа Вы можете: с использованием Единого окна цифровой обратной связи на базе федеральной государственной информационной системы "Единый портал государственных и муниципальных услуг (функций)" (баннер "</w:t>
      </w:r>
      <w:proofErr w:type="spellStart"/>
      <w:r w:rsidRPr="00DC2ED2">
        <w:rPr>
          <w:color w:val="000000"/>
          <w:sz w:val="28"/>
          <w:szCs w:val="28"/>
        </w:rPr>
        <w:t>Госуслуги</w:t>
      </w:r>
      <w:proofErr w:type="spellEnd"/>
      <w:proofErr w:type="gramStart"/>
      <w:r w:rsidRPr="00DC2ED2">
        <w:rPr>
          <w:color w:val="000000"/>
          <w:sz w:val="28"/>
          <w:szCs w:val="28"/>
        </w:rPr>
        <w:t xml:space="preserve"> Р</w:t>
      </w:r>
      <w:proofErr w:type="gramEnd"/>
      <w:r w:rsidRPr="00DC2ED2">
        <w:rPr>
          <w:color w:val="000000"/>
          <w:sz w:val="28"/>
          <w:szCs w:val="28"/>
        </w:rPr>
        <w:t>ешаем вместе") доступной на стартовой странице</w:t>
      </w:r>
      <w:r w:rsidR="008C4926" w:rsidRPr="00DC2ED2">
        <w:rPr>
          <w:color w:val="000000"/>
          <w:sz w:val="28"/>
          <w:szCs w:val="28"/>
        </w:rPr>
        <w:t xml:space="preserve"> официального</w:t>
      </w:r>
      <w:r w:rsidRPr="00DC2ED2">
        <w:rPr>
          <w:color w:val="000000"/>
          <w:sz w:val="28"/>
          <w:szCs w:val="28"/>
        </w:rPr>
        <w:t xml:space="preserve"> сайта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="008C4926" w:rsidRPr="00DC2ED2">
        <w:rPr>
          <w:color w:val="000000"/>
          <w:sz w:val="28"/>
          <w:szCs w:val="28"/>
        </w:rPr>
        <w:t xml:space="preserve"> (https://www.</w:t>
      </w:r>
      <w:proofErr w:type="gramStart"/>
      <w:r w:rsidR="008C4926" w:rsidRPr="00DC2ED2">
        <w:rPr>
          <w:color w:val="000000"/>
          <w:sz w:val="28"/>
          <w:szCs w:val="28"/>
        </w:rPr>
        <w:t>bel-druzhniy.ru/)</w:t>
      </w:r>
      <w:r w:rsidR="0017562A" w:rsidRPr="00DC2ED2">
        <w:rPr>
          <w:color w:val="000000"/>
          <w:sz w:val="28"/>
          <w:szCs w:val="28"/>
        </w:rPr>
        <w:t>.</w:t>
      </w:r>
      <w:proofErr w:type="gramEnd"/>
    </w:p>
    <w:p w:rsidR="0068736C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 </w:t>
      </w:r>
    </w:p>
    <w:p w:rsidR="0032042A" w:rsidRDefault="003204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2042A" w:rsidRPr="00DC2ED2" w:rsidRDefault="003204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8574D" w:rsidRDefault="00D8574D" w:rsidP="00D8574D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СПРАВОЧНО:</w:t>
      </w:r>
    </w:p>
    <w:p w:rsidR="0068736C" w:rsidRPr="00DC2ED2" w:rsidRDefault="0068736C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Обращения граждан могут быть направлены следующими способами:</w:t>
      </w:r>
    </w:p>
    <w:p w:rsidR="0017562A" w:rsidRPr="00DC2ED2" w:rsidRDefault="0017562A" w:rsidP="0068736C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C2ED2">
        <w:rPr>
          <w:color w:val="000000"/>
          <w:sz w:val="28"/>
          <w:szCs w:val="28"/>
        </w:rPr>
        <w:t>352609, Краснодарский край, Белореченский район, поселок Дружный, ул. Заводская, 8</w:t>
      </w:r>
      <w:proofErr w:type="gramStart"/>
      <w:r w:rsidRPr="00DC2ED2">
        <w:rPr>
          <w:color w:val="000000"/>
          <w:sz w:val="28"/>
          <w:szCs w:val="28"/>
        </w:rPr>
        <w:t xml:space="preserve"> А</w:t>
      </w:r>
      <w:proofErr w:type="gramEnd"/>
      <w:r w:rsidRPr="00DC2ED2">
        <w:rPr>
          <w:color w:val="000000"/>
          <w:sz w:val="28"/>
          <w:szCs w:val="28"/>
        </w:rPr>
        <w:t>;</w:t>
      </w:r>
    </w:p>
    <w:p w:rsidR="0068736C" w:rsidRDefault="0068736C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C2ED2">
        <w:rPr>
          <w:color w:val="000000"/>
          <w:sz w:val="28"/>
          <w:szCs w:val="28"/>
        </w:rPr>
        <w:t xml:space="preserve">передано лично в общий отдел администрации </w:t>
      </w:r>
      <w:r w:rsidR="0017562A" w:rsidRPr="00DC2ED2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Pr="00DC2ED2">
        <w:rPr>
          <w:color w:val="000000"/>
          <w:sz w:val="28"/>
          <w:szCs w:val="28"/>
        </w:rPr>
        <w:t xml:space="preserve"> непосредственно гражданином, его представителем (</w:t>
      </w:r>
      <w:r w:rsidR="0017562A" w:rsidRPr="00DC2ED2">
        <w:rPr>
          <w:color w:val="000000"/>
          <w:sz w:val="28"/>
          <w:szCs w:val="28"/>
        </w:rPr>
        <w:t>352609, Краснодарский край, Белореченский район, поселок Дружный, ул. Заводская, 8 А;</w:t>
      </w:r>
      <w:r w:rsidR="00890954" w:rsidRPr="00DC2ED2">
        <w:rPr>
          <w:color w:val="000000"/>
          <w:sz w:val="28"/>
          <w:szCs w:val="28"/>
        </w:rPr>
        <w:t xml:space="preserve"> </w:t>
      </w:r>
      <w:r w:rsidR="00DA283A" w:rsidRPr="00DC2ED2">
        <w:rPr>
          <w:color w:val="000000"/>
          <w:sz w:val="28"/>
          <w:szCs w:val="28"/>
        </w:rPr>
        <w:t>кабинет №5</w:t>
      </w:r>
      <w:r w:rsidR="00DA283A" w:rsidRPr="00CD177D">
        <w:rPr>
          <w:color w:val="000000"/>
          <w:sz w:val="28"/>
          <w:szCs w:val="28"/>
        </w:rPr>
        <w:t xml:space="preserve"> понедельник - четверг с 8-00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12-00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и с 13-00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16-00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>, пятница с 8-00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12-00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и с 13-00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 xml:space="preserve"> до 15-00</w:t>
      </w:r>
      <w:r w:rsidR="00DA283A" w:rsidRPr="00DC2ED2">
        <w:rPr>
          <w:color w:val="000000"/>
          <w:sz w:val="28"/>
          <w:szCs w:val="28"/>
        </w:rPr>
        <w:t>ч.</w:t>
      </w:r>
      <w:r w:rsidR="00DA283A" w:rsidRPr="00CD177D">
        <w:rPr>
          <w:color w:val="000000"/>
          <w:sz w:val="28"/>
          <w:szCs w:val="28"/>
        </w:rPr>
        <w:t>, кроме выходных и праздничных дней).</w:t>
      </w:r>
      <w:r w:rsidR="00DC2ED2" w:rsidRPr="00DC2ED2">
        <w:rPr>
          <w:color w:val="000000"/>
          <w:sz w:val="28"/>
          <w:szCs w:val="28"/>
        </w:rPr>
        <w:t>».</w:t>
      </w:r>
      <w:proofErr w:type="gramEnd"/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2ED2" w:rsidRPr="00E22C8C" w:rsidRDefault="00DC2ED2" w:rsidP="00DC2E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общег</w:t>
      </w:r>
      <w:r w:rsidRPr="00E22C8C">
        <w:rPr>
          <w:rFonts w:ascii="Times New Roman" w:hAnsi="Times New Roman" w:cs="Times New Roman"/>
          <w:color w:val="000000"/>
          <w:sz w:val="28"/>
          <w:szCs w:val="28"/>
        </w:rPr>
        <w:t>о отдела администрации</w:t>
      </w:r>
    </w:p>
    <w:p w:rsidR="00DC2ED2" w:rsidRPr="00962A4B" w:rsidRDefault="00DC2ED2" w:rsidP="00DC2ED2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DC2ED2" w:rsidRPr="00B957CA" w:rsidRDefault="00DC2ED2" w:rsidP="00DC2ED2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</w:t>
      </w: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Л.В.Сорокина</w:t>
      </w:r>
      <w:proofErr w:type="spellEnd"/>
    </w:p>
    <w:p w:rsidR="00DC2ED2" w:rsidRDefault="00DC2ED2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890954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74D" w:rsidRDefault="00D8574D" w:rsidP="00D8574D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8574D" w:rsidSect="0032042A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55"/>
    <w:rsid w:val="0017562A"/>
    <w:rsid w:val="00235915"/>
    <w:rsid w:val="0032042A"/>
    <w:rsid w:val="005C0AD5"/>
    <w:rsid w:val="0068736C"/>
    <w:rsid w:val="0074476D"/>
    <w:rsid w:val="00765BF7"/>
    <w:rsid w:val="007755A7"/>
    <w:rsid w:val="007E3D0B"/>
    <w:rsid w:val="008474F6"/>
    <w:rsid w:val="00890954"/>
    <w:rsid w:val="008B7D5F"/>
    <w:rsid w:val="008C4926"/>
    <w:rsid w:val="00CD177D"/>
    <w:rsid w:val="00CF7CCC"/>
    <w:rsid w:val="00D8574D"/>
    <w:rsid w:val="00DA283A"/>
    <w:rsid w:val="00DC2ED2"/>
    <w:rsid w:val="00EB3739"/>
    <w:rsid w:val="00ED3C55"/>
    <w:rsid w:val="00FB77AB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D17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7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7755A7"/>
  </w:style>
  <w:style w:type="paragraph" w:styleId="a3">
    <w:name w:val="Balloon Text"/>
    <w:basedOn w:val="a"/>
    <w:link w:val="a4"/>
    <w:uiPriority w:val="99"/>
    <w:semiHidden/>
    <w:unhideWhenUsed/>
    <w:rsid w:val="00CD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7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CD17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Гиперссылка1"/>
    <w:basedOn w:val="a0"/>
    <w:rsid w:val="00CD177D"/>
  </w:style>
  <w:style w:type="paragraph" w:styleId="3">
    <w:name w:val="Body Text 3"/>
    <w:basedOn w:val="a"/>
    <w:link w:val="30"/>
    <w:rsid w:val="00DC2E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C2ED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D17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7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7755A7"/>
  </w:style>
  <w:style w:type="paragraph" w:styleId="a3">
    <w:name w:val="Balloon Text"/>
    <w:basedOn w:val="a"/>
    <w:link w:val="a4"/>
    <w:uiPriority w:val="99"/>
    <w:semiHidden/>
    <w:unhideWhenUsed/>
    <w:rsid w:val="00CD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77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CD17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Гиперссылка1"/>
    <w:basedOn w:val="a0"/>
    <w:rsid w:val="00CD177D"/>
  </w:style>
  <w:style w:type="paragraph" w:styleId="3">
    <w:name w:val="Body Text 3"/>
    <w:basedOn w:val="a"/>
    <w:link w:val="30"/>
    <w:rsid w:val="00DC2E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C2ED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5</cp:revision>
  <cp:lastPrinted>2025-09-11T06:21:00Z</cp:lastPrinted>
  <dcterms:created xsi:type="dcterms:W3CDTF">2025-09-10T06:14:00Z</dcterms:created>
  <dcterms:modified xsi:type="dcterms:W3CDTF">2025-10-20T08:58:00Z</dcterms:modified>
</cp:coreProperties>
</file>