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D9D" w:rsidRDefault="00435D9D" w:rsidP="00435D9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-122555</wp:posOffset>
            </wp:positionV>
            <wp:extent cx="600075" cy="676275"/>
            <wp:effectExtent l="0" t="0" r="9525" b="9525"/>
            <wp:wrapNone/>
            <wp:docPr id="1" name="Рисунок 1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659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ПРОЕКТ</w:t>
      </w:r>
    </w:p>
    <w:p w:rsid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</w:p>
    <w:p w:rsid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</w:pP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СОВЕТ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35D9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Дружненского сельского поселения Белореченского района                                         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435D9D" w:rsidRPr="00435D9D" w:rsidRDefault="00C66AE0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15</w:t>
      </w:r>
      <w:r w:rsidR="00435D9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СЕССИЯ 5</w:t>
      </w:r>
      <w:r w:rsidR="00435D9D" w:rsidRPr="00435D9D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СОЗЫВА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ab/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b/>
          <w:spacing w:val="2"/>
          <w:sz w:val="32"/>
          <w:szCs w:val="32"/>
          <w:lang w:eastAsia="ru-RU"/>
        </w:rPr>
        <w:t>РЕШЕНИЕ</w:t>
      </w:r>
      <w:r w:rsidRPr="00435D9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 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</w:p>
    <w:p w:rsidR="00435D9D" w:rsidRPr="00435D9D" w:rsidRDefault="002C54A9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 июня</w:t>
      </w:r>
      <w:r w:rsidR="00435D9D" w:rsidRPr="00435D9D">
        <w:rPr>
          <w:rFonts w:ascii="Times New Roman" w:eastAsia="Times New Roman" w:hAnsi="Times New Roman" w:cs="Times New Roman"/>
          <w:spacing w:val="2"/>
          <w:sz w:val="24"/>
          <w:szCs w:val="28"/>
          <w:lang w:eastAsia="ru-RU"/>
        </w:rPr>
        <w:t xml:space="preserve"> </w:t>
      </w:r>
      <w:r w:rsidR="00435D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2025</w:t>
      </w:r>
      <w:r w:rsidR="00435D9D" w:rsidRPr="00435D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года                                                 </w:t>
      </w:r>
      <w:r w:rsidR="00435D9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2738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№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поселок Дружный</w:t>
      </w:r>
    </w:p>
    <w:p w:rsidR="00435D9D" w:rsidRPr="00435D9D" w:rsidRDefault="00435D9D" w:rsidP="00435D9D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435D9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Краснодарского края</w:t>
      </w:r>
    </w:p>
    <w:p w:rsidR="00280E80" w:rsidRDefault="00280E80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E6659" w:rsidRPr="00A31212" w:rsidRDefault="00AE6659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375F" w:rsidRPr="0025375F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внесении изменений в решение Совета</w:t>
      </w:r>
    </w:p>
    <w:p w:rsidR="0025375F" w:rsidRPr="0025375F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Дружненского сельского поселения Белореченского района</w:t>
      </w:r>
    </w:p>
    <w:p w:rsidR="0025375F" w:rsidRPr="0025375F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от 20 января 2012 года № 153 «Об утверждении Положения</w:t>
      </w:r>
    </w:p>
    <w:p w:rsidR="0025375F" w:rsidRPr="0025375F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лицах, замещающих муниципальные должности</w:t>
      </w:r>
    </w:p>
    <w:p w:rsidR="00280E80" w:rsidRPr="00A31212" w:rsidRDefault="0025375F" w:rsidP="0025375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в </w:t>
      </w:r>
      <w:proofErr w:type="spellStart"/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Дружненском</w:t>
      </w:r>
      <w:proofErr w:type="spellEnd"/>
      <w:r w:rsidRPr="0025375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сельском поселении Белореченского района»</w:t>
      </w:r>
    </w:p>
    <w:p w:rsidR="00280E80" w:rsidRDefault="00280E80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375F" w:rsidRPr="00A31212" w:rsidRDefault="0025375F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E80" w:rsidRPr="00801F57" w:rsidRDefault="00280E80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 </w:t>
      </w:r>
      <w:hyperlink r:id="rId6" w:tgtFrame="_blank" w:history="1">
        <w:r w:rsidR="00A31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 марта 2007 года </w:t>
        </w:r>
        <w:r w:rsidR="002537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</w:t>
        </w:r>
        <w:r w:rsidR="00A31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Pr="00A31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25-ФЗ</w:t>
        </w:r>
      </w:hyperlink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Российской Федерации</w:t>
      </w:r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Краснодарского края </w:t>
      </w:r>
      <w:hyperlink r:id="rId7" w:tgtFrame="_blank" w:history="1">
        <w:r w:rsidRPr="00A312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8 июня 2007 года №1244-КЗ</w:t>
        </w:r>
      </w:hyperlink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 «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</w:t>
      </w:r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службе в Краснодарском крае»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руководствуясь статьей 26 Устава </w:t>
      </w:r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Дружненского</w:t>
      </w:r>
      <w:r w:rsidRP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Белореченского муниципального района</w:t>
      </w:r>
      <w:r w:rsidR="00A312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края, Совет Дружненского сельского поселения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Белореченского района р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1212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280E80" w:rsidRPr="00801F57" w:rsidRDefault="00280E80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5375F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решение Совета Дружненского сельского поселения Белореченского района от 20 января 2012 года № 153 «Об утверждении Положения о лицах, замещающих муниципальные должности в </w:t>
      </w:r>
      <w:proofErr w:type="spellStart"/>
      <w:r w:rsidR="0025375F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Дружненском</w:t>
      </w:r>
      <w:proofErr w:type="spellEnd"/>
      <w:r w:rsidR="0025375F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Белореченского района», 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280E80" w:rsidRDefault="0025375F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8C04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5 раздела 5 п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 w:rsidR="008C04B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0C7A8B">
        <w:rPr>
          <w:rFonts w:ascii="Times New Roman" w:eastAsia="Times New Roman" w:hAnsi="Times New Roman" w:cs="Times New Roman"/>
          <w:sz w:val="28"/>
          <w:szCs w:val="28"/>
          <w:lang w:eastAsia="ru-RU"/>
        </w:rPr>
        <w:t>1 «</w:t>
      </w:r>
      <w:r w:rsidR="00280E80" w:rsidRPr="00801F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лицах, замещающих муниципальные должности в </w:t>
      </w:r>
      <w:proofErr w:type="spellStart"/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енском</w:t>
      </w:r>
      <w:proofErr w:type="spellEnd"/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</w:t>
      </w:r>
      <w:r w:rsidR="000C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поселении Белореченского района»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изложить в новой редакции</w:t>
      </w:r>
      <w:r w:rsidR="000C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C7A8B" w:rsidRPr="00801F57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 дополнительным выплатам относятся:</w:t>
      </w:r>
    </w:p>
    <w:p w:rsidR="000C7A8B" w:rsidRPr="00A31212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ежемесячное денежное поощрение, размер которого устанавливается решением Совета Дружненского сель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ского поселения Белореченского 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(приложение № 2 к решению);</w:t>
      </w:r>
    </w:p>
    <w:p w:rsidR="000C7A8B" w:rsidRPr="00A31212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ежемесячной процентной надбавки к должностному окладу за работу со сведениями, составляющими государственную тайну, порядок выплаты которой определяется решением Совета Дружненского сельского поселения Белореченского района (приложение № 3 к решению);</w:t>
      </w:r>
    </w:p>
    <w:p w:rsidR="000C7A8B" w:rsidRPr="00801F57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единовременной премии за высокие показатели в работе, активное участие в общественной жизни, в связи с юбилейными датами, профессиональными праздниками,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премий 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итога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работы за год, порядок выплат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решением Совета Дружненского сельского поселения Белореченского района (приложение № 3 к решению);</w:t>
      </w:r>
    </w:p>
    <w:p w:rsidR="000C7A8B" w:rsidRPr="00801F57" w:rsidRDefault="000C7A8B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единовременной выплаты при предоставлении ежегодного оплачиваемого отпуска, выплачиваемой за счет средств фонда оплаты труда лиц, замещающих муниципальные должности, порядок выплаты которой определяется решением Совета Дружненского сельского поселения Белореченского района (приложение № 3 к решению).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280E80" w:rsidRDefault="008C04B4" w:rsidP="000C7A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Приложение №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Размеры должностных окладов и ежемесячного денежного поощрения лиц, замещающих муниципальные должности </w:t>
      </w:r>
      <w:r w:rsidR="00FF6932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FF6932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Дружненском</w:t>
      </w:r>
      <w:proofErr w:type="spellEnd"/>
      <w:r w:rsidR="00FF6932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Белореченского района</w:t>
      </w:r>
      <w:r w:rsidR="000C7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1F57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изложить в новой редакции (приложение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801F57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решению).</w:t>
      </w:r>
    </w:p>
    <w:p w:rsidR="000C7A8B" w:rsidRDefault="000C7A8B" w:rsidP="00C66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Приложение №3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«Положение о порядке выплаты премий, ежемесячной процентной надбавки к должностному окладу за работу со сведениями, составляющими государственную тайну и единовременной выплаты при предоставлении ежегодного оплачиваемого отпуска лицам, замещающим муниципа</w:t>
      </w:r>
      <w:r w:rsidR="00D40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ные должности </w:t>
      </w: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Дружненском</w:t>
      </w:r>
      <w:proofErr w:type="spellEnd"/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 Белореченского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E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дополнить разделом 5 следующего содержания:</w:t>
      </w:r>
    </w:p>
    <w:p w:rsidR="00AE6659" w:rsidRDefault="00AE6659" w:rsidP="00C66A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«5. Порядок выплаты единовременной премии</w:t>
      </w:r>
    </w:p>
    <w:p w:rsidR="00AE6659" w:rsidRDefault="00AE6659" w:rsidP="00C66A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59" w:rsidRPr="00AE6659" w:rsidRDefault="00AE6659" w:rsidP="00C66AE0">
      <w:pPr>
        <w:shd w:val="clear" w:color="auto" w:fill="FFFFFF"/>
        <w:tabs>
          <w:tab w:val="left" w:pos="9240"/>
        </w:tabs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 счет средств экономии по фонду оплаты труда решением Совета Дружненского сельского поселения Белореченского района может выплачиваться единовременная премия за высокие показатели в работе, активное участие в общественной жизни, в связи с юбилейными датами, профессиональными праздниками.».</w:t>
      </w:r>
    </w:p>
    <w:p w:rsidR="00FF6932" w:rsidRPr="00A31212" w:rsidRDefault="00801F57" w:rsidP="00C66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80E80" w:rsidRP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подлежит опубликованию в установленном порядке.</w:t>
      </w:r>
    </w:p>
    <w:p w:rsidR="00280E80" w:rsidRPr="00A31212" w:rsidRDefault="00801F57" w:rsidP="00C66A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Решение вступает в силу со дня </w:t>
      </w:r>
      <w:r w:rsidR="002537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его </w:t>
      </w:r>
      <w:r w:rsid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официального </w:t>
      </w:r>
      <w:r w:rsidR="00280E80"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 и распространяется на правоотношения, возникшие с 1 января 2025 года.</w:t>
      </w:r>
    </w:p>
    <w:p w:rsidR="00280E80" w:rsidRPr="00A31212" w:rsidRDefault="00280E80" w:rsidP="00801F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E80" w:rsidRDefault="00280E80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proofErr w:type="spellStart"/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А.Н.Шипко</w:t>
      </w:r>
      <w:proofErr w:type="spellEnd"/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</w:t>
      </w:r>
    </w:p>
    <w:p w:rsidR="00A31212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 сельского поселения</w:t>
      </w:r>
    </w:p>
    <w:p w:rsidR="00280E80" w:rsidRPr="00A31212" w:rsidRDefault="00A31212" w:rsidP="00A312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района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spellStart"/>
      <w:r w:rsidR="00801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С.П.Симонян</w:t>
      </w:r>
      <w:proofErr w:type="spellEnd"/>
    </w:p>
    <w:p w:rsidR="008C04B4" w:rsidRDefault="008C04B4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6659" w:rsidRPr="00A31212" w:rsidRDefault="00AE6659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6AE0" w:rsidRDefault="00C66AE0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887" w:rsidRPr="00A31212" w:rsidRDefault="00372734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="008C0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Дружненского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7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 июня</w:t>
      </w:r>
      <w:r w:rsidR="0037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 №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«Приложение №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решению Совета 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Белореченского района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20 января 2012 года №153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решения Совета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8D4887" w:rsidRPr="00A31212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Белореченского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</w:p>
    <w:p w:rsidR="008D4887" w:rsidRDefault="008D4887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37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 июня</w:t>
      </w:r>
      <w:r w:rsidR="003727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года №</w:t>
      </w:r>
      <w:r w:rsidR="00FF69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F6932" w:rsidRDefault="00FF6932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932" w:rsidRPr="00A31212" w:rsidRDefault="00FF6932" w:rsidP="008D4887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E80" w:rsidRPr="00A31212" w:rsidRDefault="00280E80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932" w:rsidRDefault="00FF6932" w:rsidP="00FF693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A3A">
        <w:rPr>
          <w:rFonts w:ascii="Times New Roman" w:hAnsi="Times New Roman" w:cs="Times New Roman"/>
          <w:b/>
          <w:bCs/>
          <w:sz w:val="28"/>
          <w:szCs w:val="28"/>
        </w:rPr>
        <w:t xml:space="preserve">Размеры должностных окладов и ежемесячного денежного поощрения лиц, замещающих муниципальные должности </w:t>
      </w:r>
    </w:p>
    <w:p w:rsidR="00FF6932" w:rsidRPr="00B72A3A" w:rsidRDefault="00FF6932" w:rsidP="00FF693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2A3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Дружненском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сельском поселении Белореченского района</w:t>
      </w:r>
    </w:p>
    <w:p w:rsidR="00FF6932" w:rsidRPr="00B72A3A" w:rsidRDefault="00FF6932" w:rsidP="00FF693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6"/>
        <w:gridCol w:w="2226"/>
        <w:gridCol w:w="3049"/>
      </w:tblGrid>
      <w:tr w:rsidR="00FF6932" w:rsidRPr="00842226" w:rsidTr="00D83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32" w:rsidRPr="00842226" w:rsidRDefault="00FF6932" w:rsidP="00D8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32" w:rsidRPr="00842226" w:rsidRDefault="00FF6932" w:rsidP="008C04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Размер должностного</w:t>
            </w:r>
          </w:p>
          <w:p w:rsidR="00FF6932" w:rsidRPr="00842226" w:rsidRDefault="00FF6932" w:rsidP="008C04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оклада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32" w:rsidRPr="00842226" w:rsidRDefault="00FF6932" w:rsidP="008C04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</w:t>
            </w:r>
          </w:p>
          <w:p w:rsidR="00FF6932" w:rsidRPr="00842226" w:rsidRDefault="00FF6932" w:rsidP="008C04B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>поощрение (кол-во должностных окладов)</w:t>
            </w:r>
          </w:p>
        </w:tc>
      </w:tr>
      <w:tr w:rsidR="00FF6932" w:rsidRPr="00842226" w:rsidTr="00D834D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932" w:rsidRPr="00842226" w:rsidRDefault="00FF6932" w:rsidP="00D834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2226">
              <w:rPr>
                <w:rFonts w:ascii="Times New Roman" w:hAnsi="Times New Roman" w:cs="Times New Roman"/>
                <w:sz w:val="28"/>
                <w:szCs w:val="28"/>
              </w:rPr>
              <w:t xml:space="preserve">Глава Дружненского сельского   поселения Белореченского   района                                          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32" w:rsidRPr="001A12EC" w:rsidRDefault="00FF6932" w:rsidP="00D8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10 068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32" w:rsidRPr="001A12EC" w:rsidRDefault="00FF6932" w:rsidP="00D834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7»</w:t>
            </w:r>
          </w:p>
        </w:tc>
      </w:tr>
    </w:tbl>
    <w:p w:rsidR="00FF6932" w:rsidRPr="00B72A3A" w:rsidRDefault="00FF6932" w:rsidP="00FF6932">
      <w:pPr>
        <w:rPr>
          <w:rFonts w:ascii="Times New Roman" w:hAnsi="Times New Roman" w:cs="Times New Roman"/>
          <w:sz w:val="28"/>
          <w:szCs w:val="28"/>
        </w:rPr>
      </w:pPr>
    </w:p>
    <w:p w:rsidR="00FF6932" w:rsidRPr="00961157" w:rsidRDefault="00FF6932" w:rsidP="00FF6932">
      <w:pPr>
        <w:ind w:firstLine="567"/>
      </w:pPr>
    </w:p>
    <w:p w:rsidR="008C04B4" w:rsidRPr="007F1068" w:rsidRDefault="008C04B4" w:rsidP="008C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0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8C04B4" w:rsidRDefault="008C04B4" w:rsidP="008C04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Дружненского</w:t>
      </w:r>
      <w:r w:rsidRPr="007F1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8C04B4" w:rsidRPr="00A31212" w:rsidRDefault="008C04B4" w:rsidP="008C04B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0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AE66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С.П.Симонян</w:t>
      </w:r>
      <w:proofErr w:type="spellEnd"/>
    </w:p>
    <w:p w:rsidR="00280E80" w:rsidRPr="00A31212" w:rsidRDefault="00280E80" w:rsidP="00280E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2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06E31" w:rsidRPr="00A31212" w:rsidRDefault="00106E31">
      <w:pPr>
        <w:rPr>
          <w:rFonts w:ascii="Times New Roman" w:hAnsi="Times New Roman" w:cs="Times New Roman"/>
          <w:sz w:val="28"/>
          <w:szCs w:val="28"/>
        </w:rPr>
      </w:pPr>
    </w:p>
    <w:sectPr w:rsidR="00106E31" w:rsidRPr="00A31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80"/>
    <w:rsid w:val="000C7A8B"/>
    <w:rsid w:val="00106E31"/>
    <w:rsid w:val="001A3D09"/>
    <w:rsid w:val="0025375F"/>
    <w:rsid w:val="002738A1"/>
    <w:rsid w:val="00280E80"/>
    <w:rsid w:val="002C54A9"/>
    <w:rsid w:val="00372734"/>
    <w:rsid w:val="003B3DA5"/>
    <w:rsid w:val="00435D9D"/>
    <w:rsid w:val="006E3F12"/>
    <w:rsid w:val="007309A0"/>
    <w:rsid w:val="007F1068"/>
    <w:rsid w:val="00801F57"/>
    <w:rsid w:val="008C04B4"/>
    <w:rsid w:val="008D4887"/>
    <w:rsid w:val="00A268F7"/>
    <w:rsid w:val="00A31212"/>
    <w:rsid w:val="00A60080"/>
    <w:rsid w:val="00AE6659"/>
    <w:rsid w:val="00C66AE0"/>
    <w:rsid w:val="00D4076E"/>
    <w:rsid w:val="00FF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87"/>
  </w:style>
  <w:style w:type="paragraph" w:styleId="1">
    <w:name w:val="heading 1"/>
    <w:basedOn w:val="a"/>
    <w:link w:val="10"/>
    <w:uiPriority w:val="9"/>
    <w:qFormat/>
    <w:rsid w:val="00280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0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text">
    <w:name w:val="bodytext"/>
    <w:basedOn w:val="a"/>
    <w:rsid w:val="002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280E80"/>
  </w:style>
  <w:style w:type="character" w:customStyle="1" w:styleId="strongemphasis">
    <w:name w:val="strongemphasis"/>
    <w:basedOn w:val="a0"/>
    <w:rsid w:val="00280E80"/>
  </w:style>
  <w:style w:type="paragraph" w:customStyle="1" w:styleId="tablecontents">
    <w:name w:val="tablecontents"/>
    <w:basedOn w:val="a"/>
    <w:rsid w:val="002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F6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887"/>
  </w:style>
  <w:style w:type="paragraph" w:styleId="1">
    <w:name w:val="heading 1"/>
    <w:basedOn w:val="a"/>
    <w:link w:val="10"/>
    <w:uiPriority w:val="9"/>
    <w:qFormat/>
    <w:rsid w:val="00280E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0E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E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80E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odytext">
    <w:name w:val="bodytext"/>
    <w:basedOn w:val="a"/>
    <w:rsid w:val="002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280E80"/>
  </w:style>
  <w:style w:type="character" w:customStyle="1" w:styleId="strongemphasis">
    <w:name w:val="strongemphasis"/>
    <w:basedOn w:val="a0"/>
    <w:rsid w:val="00280E80"/>
  </w:style>
  <w:style w:type="paragraph" w:customStyle="1" w:styleId="tablecontents">
    <w:name w:val="tablecontents"/>
    <w:basedOn w:val="a"/>
    <w:rsid w:val="0028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Таблицы (моноширинный)"/>
    <w:basedOn w:val="a"/>
    <w:next w:val="a"/>
    <w:rsid w:val="00FF6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0DECDBA0-235C-40E9-A3A9-69AFD563DD6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</dc:creator>
  <cp:keywords/>
  <dc:description/>
  <cp:lastModifiedBy>KRISTI</cp:lastModifiedBy>
  <cp:revision>15</cp:revision>
  <cp:lastPrinted>2025-05-27T09:02:00Z</cp:lastPrinted>
  <dcterms:created xsi:type="dcterms:W3CDTF">2025-04-01T05:53:00Z</dcterms:created>
  <dcterms:modified xsi:type="dcterms:W3CDTF">2025-06-05T13:38:00Z</dcterms:modified>
</cp:coreProperties>
</file>