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75E" w:rsidRPr="00EB775E" w:rsidRDefault="00EB775E" w:rsidP="00EB77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noProof/>
          <w:sz w:val="24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2567940</wp:posOffset>
            </wp:positionH>
            <wp:positionV relativeFrom="paragraph">
              <wp:posOffset>-281940</wp:posOffset>
            </wp:positionV>
            <wp:extent cx="628650" cy="718185"/>
            <wp:effectExtent l="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1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B775E" w:rsidRPr="00EB775E" w:rsidRDefault="00EB775E" w:rsidP="00EB775E">
      <w:pPr>
        <w:tabs>
          <w:tab w:val="left" w:pos="8004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B775E">
        <w:rPr>
          <w:rFonts w:ascii="Times New Roman" w:hAnsi="Times New Roman"/>
          <w:b/>
          <w:sz w:val="28"/>
          <w:szCs w:val="28"/>
        </w:rPr>
        <w:tab/>
      </w:r>
    </w:p>
    <w:p w:rsidR="00EB775E" w:rsidRPr="00EB775E" w:rsidRDefault="00EB775E" w:rsidP="00EB775E">
      <w:pPr>
        <w:tabs>
          <w:tab w:val="left" w:pos="709"/>
          <w:tab w:val="left" w:pos="811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75E" w:rsidRPr="00EB775E" w:rsidRDefault="00EB775E" w:rsidP="00EB77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775E">
        <w:rPr>
          <w:rFonts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 w:rsidR="00EB775E" w:rsidRPr="00EB775E" w:rsidRDefault="00EB775E" w:rsidP="00EB77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  <w:r w:rsidRPr="00EB775E">
        <w:rPr>
          <w:rFonts w:ascii="Times New Roman" w:hAnsi="Times New Roman"/>
          <w:b/>
          <w:sz w:val="28"/>
          <w:szCs w:val="28"/>
        </w:rPr>
        <w:t>БЕЛОРЕЧЕНСКОГО РАЙОНА</w:t>
      </w:r>
    </w:p>
    <w:p w:rsidR="00EB775E" w:rsidRPr="00EB775E" w:rsidRDefault="00EB775E" w:rsidP="00EB77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EB775E" w:rsidRPr="00EB775E" w:rsidRDefault="00EB775E" w:rsidP="00EB775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EB775E">
        <w:rPr>
          <w:rFonts w:ascii="Times New Roman" w:hAnsi="Times New Roman"/>
          <w:b/>
          <w:sz w:val="32"/>
          <w:szCs w:val="32"/>
        </w:rPr>
        <w:t>ПОСТАНОВЛЕНИЕ</w:t>
      </w:r>
    </w:p>
    <w:p w:rsidR="00EB775E" w:rsidRPr="00EB775E" w:rsidRDefault="00EB775E" w:rsidP="00EB77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775E" w:rsidRPr="00EB775E" w:rsidRDefault="00EB775E" w:rsidP="00EB775E">
      <w:pPr>
        <w:spacing w:after="0" w:line="240" w:lineRule="auto"/>
        <w:jc w:val="center"/>
        <w:rPr>
          <w:rFonts w:ascii="Times New Roman" w:hAnsi="Times New Roman"/>
          <w:b/>
          <w:sz w:val="24"/>
          <w:szCs w:val="28"/>
        </w:rPr>
      </w:pPr>
    </w:p>
    <w:p w:rsidR="00EB775E" w:rsidRPr="00EB775E" w:rsidRDefault="00EB775E" w:rsidP="00EB775E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B775E">
        <w:rPr>
          <w:rFonts w:ascii="Times New Roman" w:hAnsi="Times New Roman"/>
          <w:spacing w:val="-16"/>
          <w:sz w:val="28"/>
          <w:szCs w:val="28"/>
        </w:rPr>
        <w:t>от  17.12.2024</w:t>
      </w:r>
      <w:r w:rsidRPr="00EB775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№  151</w:t>
      </w:r>
    </w:p>
    <w:p w:rsidR="00EB775E" w:rsidRPr="00EB775E" w:rsidRDefault="00EB775E" w:rsidP="00EB775E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B775E">
        <w:rPr>
          <w:rFonts w:ascii="Times New Roman" w:hAnsi="Times New Roman"/>
          <w:sz w:val="24"/>
          <w:szCs w:val="24"/>
        </w:rPr>
        <w:t>поселок Дружный</w:t>
      </w:r>
    </w:p>
    <w:p w:rsidR="00EB775E" w:rsidRPr="00EB775E" w:rsidRDefault="00EB775E" w:rsidP="00EB775E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EB775E" w:rsidRPr="00EB775E" w:rsidRDefault="00EB775E" w:rsidP="00EB77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75E" w:rsidRPr="00EB775E" w:rsidRDefault="00EB775E" w:rsidP="00EB775E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B775E" w:rsidRPr="00EB775E" w:rsidRDefault="00EB775E" w:rsidP="00EB77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775E"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:rsidR="00EB775E" w:rsidRPr="00EB775E" w:rsidRDefault="00EB775E" w:rsidP="00EB77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775E">
        <w:rPr>
          <w:rFonts w:ascii="Times New Roman" w:hAnsi="Times New Roman"/>
          <w:b/>
          <w:bCs/>
          <w:sz w:val="28"/>
          <w:szCs w:val="28"/>
        </w:rPr>
        <w:t>Дружненского сельского поселения Белореченского района</w:t>
      </w:r>
    </w:p>
    <w:p w:rsidR="00EB775E" w:rsidRPr="00EB775E" w:rsidRDefault="00EB775E" w:rsidP="00EB77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775E">
        <w:rPr>
          <w:rFonts w:ascii="Times New Roman" w:hAnsi="Times New Roman"/>
          <w:b/>
          <w:bCs/>
          <w:sz w:val="28"/>
          <w:szCs w:val="28"/>
        </w:rPr>
        <w:t xml:space="preserve">от 8 декабря 2023 года № 182 «Об утверждении </w:t>
      </w:r>
      <w:proofErr w:type="gramStart"/>
      <w:r w:rsidRPr="00EB775E">
        <w:rPr>
          <w:rFonts w:ascii="Times New Roman" w:hAnsi="Times New Roman"/>
          <w:b/>
          <w:bCs/>
          <w:sz w:val="28"/>
          <w:szCs w:val="28"/>
        </w:rPr>
        <w:t>муниципальной</w:t>
      </w:r>
      <w:proofErr w:type="gramEnd"/>
    </w:p>
    <w:p w:rsidR="00EB775E" w:rsidRPr="00EB775E" w:rsidRDefault="00EB775E" w:rsidP="00EB77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1"/>
          <w:sz w:val="28"/>
          <w:szCs w:val="28"/>
        </w:rPr>
      </w:pPr>
      <w:r w:rsidRPr="00EB775E">
        <w:rPr>
          <w:rFonts w:ascii="Times New Roman" w:hAnsi="Times New Roman"/>
          <w:b/>
          <w:bCs/>
          <w:sz w:val="28"/>
          <w:szCs w:val="28"/>
        </w:rPr>
        <w:t xml:space="preserve">программы </w:t>
      </w:r>
      <w:r w:rsidRPr="00EB775E">
        <w:rPr>
          <w:rFonts w:ascii="Times New Roman" w:hAnsi="Times New Roman"/>
          <w:b/>
          <w:spacing w:val="-1"/>
          <w:sz w:val="28"/>
          <w:szCs w:val="28"/>
        </w:rPr>
        <w:t>Дружненского сельского поселения Белореченского</w:t>
      </w:r>
    </w:p>
    <w:p w:rsidR="00EB775E" w:rsidRPr="00EB775E" w:rsidRDefault="00EB775E" w:rsidP="00EB77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B775E">
        <w:rPr>
          <w:rFonts w:ascii="Times New Roman" w:hAnsi="Times New Roman"/>
          <w:b/>
          <w:spacing w:val="-1"/>
          <w:sz w:val="28"/>
          <w:szCs w:val="28"/>
        </w:rPr>
        <w:t>района</w:t>
      </w:r>
      <w:r w:rsidRPr="00EB775E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EB775E">
        <w:rPr>
          <w:rFonts w:ascii="Times New Roman" w:hAnsi="Times New Roman"/>
          <w:b/>
          <w:sz w:val="28"/>
          <w:szCs w:val="28"/>
        </w:rPr>
        <w:t>Защита населения от чрезвычайных ситуаций</w:t>
      </w:r>
    </w:p>
    <w:p w:rsidR="00EB775E" w:rsidRPr="00EB775E" w:rsidRDefault="00EB775E" w:rsidP="00EB775E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EB775E">
        <w:rPr>
          <w:rFonts w:ascii="Times New Roman" w:hAnsi="Times New Roman"/>
          <w:b/>
          <w:sz w:val="28"/>
          <w:szCs w:val="28"/>
        </w:rPr>
        <w:t>природного и техногенного характера</w:t>
      </w:r>
      <w:r w:rsidRPr="00EB775E">
        <w:rPr>
          <w:rFonts w:ascii="Times New Roman" w:hAnsi="Times New Roman"/>
          <w:b/>
          <w:bCs/>
          <w:sz w:val="28"/>
          <w:szCs w:val="28"/>
        </w:rPr>
        <w:t>»»</w:t>
      </w:r>
    </w:p>
    <w:p w:rsidR="00EB775E" w:rsidRPr="00EB775E" w:rsidRDefault="00EB775E" w:rsidP="00EB775E">
      <w:pPr>
        <w:tabs>
          <w:tab w:val="left" w:pos="3015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B775E" w:rsidRPr="00EB775E" w:rsidRDefault="00EB775E" w:rsidP="00EB775E">
      <w:pPr>
        <w:tabs>
          <w:tab w:val="left" w:pos="3015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B775E" w:rsidRPr="00EB775E" w:rsidRDefault="00EB775E" w:rsidP="00EB775E">
      <w:pPr>
        <w:tabs>
          <w:tab w:val="left" w:pos="3015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B775E" w:rsidRPr="00EB775E" w:rsidRDefault="00EB775E" w:rsidP="00EB775E">
      <w:pPr>
        <w:tabs>
          <w:tab w:val="left" w:pos="3015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EB775E">
        <w:rPr>
          <w:rFonts w:ascii="Times New Roman" w:hAnsi="Times New Roman"/>
          <w:spacing w:val="-1"/>
          <w:sz w:val="28"/>
          <w:szCs w:val="28"/>
        </w:rPr>
        <w:t xml:space="preserve">В  соответствии со статьей 15 Федерального закон от 6  октября 2003 года № 131-ФЗ «Об общих принципах организации местного самоуправления в Российской Федерации», руководствуясь постановлением администрации Дружненского сельского поселения Белореченского района от 29 марта 2021 года  № 38 «Об утверждении </w:t>
      </w:r>
      <w:r w:rsidRPr="00EB775E">
        <w:rPr>
          <w:rFonts w:ascii="Times New Roman" w:hAnsi="Times New Roman"/>
          <w:color w:val="000000"/>
          <w:spacing w:val="-5"/>
          <w:sz w:val="28"/>
          <w:szCs w:val="28"/>
        </w:rPr>
        <w:t xml:space="preserve">Порядка </w:t>
      </w:r>
      <w:r w:rsidRPr="00EB775E">
        <w:rPr>
          <w:rFonts w:ascii="Times New Roman" w:hAnsi="Times New Roman"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 w:rsidRPr="00EB775E">
        <w:rPr>
          <w:rFonts w:ascii="Times New Roman" w:hAnsi="Times New Roman"/>
          <w:spacing w:val="-1"/>
          <w:sz w:val="28"/>
          <w:szCs w:val="28"/>
        </w:rPr>
        <w:t>Дружненского</w:t>
      </w:r>
      <w:r w:rsidRPr="00EB775E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Pr="00EB775E">
        <w:rPr>
          <w:rFonts w:ascii="Times New Roman" w:hAnsi="Times New Roman"/>
          <w:color w:val="000000"/>
          <w:spacing w:val="-5"/>
          <w:sz w:val="28"/>
          <w:szCs w:val="28"/>
        </w:rPr>
        <w:t xml:space="preserve">», </w:t>
      </w:r>
      <w:r w:rsidRPr="00EB775E">
        <w:rPr>
          <w:rFonts w:ascii="Times New Roman" w:hAnsi="Times New Roman"/>
          <w:spacing w:val="-1"/>
          <w:sz w:val="28"/>
          <w:szCs w:val="28"/>
        </w:rPr>
        <w:t>статьей 32 Устава Дружненского</w:t>
      </w:r>
      <w:proofErr w:type="gramEnd"/>
      <w:r w:rsidRPr="00EB775E">
        <w:rPr>
          <w:rFonts w:ascii="Times New Roman" w:hAnsi="Times New Roman"/>
          <w:spacing w:val="-1"/>
          <w:sz w:val="28"/>
          <w:szCs w:val="28"/>
        </w:rPr>
        <w:t xml:space="preserve"> сельского поселения Белореченского района, </w:t>
      </w:r>
      <w:proofErr w:type="gramStart"/>
      <w:r w:rsidRPr="00EB775E">
        <w:rPr>
          <w:rFonts w:ascii="Times New Roman" w:hAnsi="Times New Roman"/>
          <w:spacing w:val="-1"/>
          <w:sz w:val="28"/>
          <w:szCs w:val="28"/>
        </w:rPr>
        <w:t>п</w:t>
      </w:r>
      <w:proofErr w:type="gramEnd"/>
      <w:r w:rsidRPr="00EB775E">
        <w:rPr>
          <w:rFonts w:ascii="Times New Roman" w:hAnsi="Times New Roman"/>
          <w:spacing w:val="-1"/>
          <w:sz w:val="28"/>
          <w:szCs w:val="28"/>
        </w:rPr>
        <w:t xml:space="preserve"> о с т а н о в л я ю:</w:t>
      </w:r>
    </w:p>
    <w:p w:rsidR="00EB775E" w:rsidRPr="00EB775E" w:rsidRDefault="00EB775E" w:rsidP="00EB775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EB775E">
        <w:rPr>
          <w:rFonts w:ascii="Times New Roman" w:hAnsi="Times New Roman"/>
          <w:spacing w:val="-1"/>
          <w:sz w:val="28"/>
          <w:szCs w:val="28"/>
        </w:rPr>
        <w:t xml:space="preserve">1. Внести изменения в постановление администрации Дружненского сельского поселения Белореченского района от 8 декабря 2023 года № 182 </w:t>
      </w:r>
      <w:r w:rsidRPr="00EB775E">
        <w:rPr>
          <w:rFonts w:ascii="Times New Roman" w:hAnsi="Times New Roman"/>
          <w:bCs/>
          <w:sz w:val="28"/>
          <w:szCs w:val="28"/>
        </w:rPr>
        <w:t xml:space="preserve">«Об утверждении муниципальной программы </w:t>
      </w:r>
      <w:r w:rsidRPr="00EB775E">
        <w:rPr>
          <w:rFonts w:ascii="Times New Roman" w:hAnsi="Times New Roman"/>
          <w:spacing w:val="-1"/>
          <w:sz w:val="28"/>
          <w:szCs w:val="28"/>
        </w:rPr>
        <w:t>Дружненского сельского поселения Белореченского района</w:t>
      </w:r>
      <w:r w:rsidRPr="00EB775E">
        <w:rPr>
          <w:rFonts w:ascii="Times New Roman" w:hAnsi="Times New Roman"/>
          <w:bCs/>
          <w:sz w:val="28"/>
          <w:szCs w:val="28"/>
        </w:rPr>
        <w:t xml:space="preserve"> </w:t>
      </w:r>
      <w:r w:rsidRPr="00EB775E">
        <w:rPr>
          <w:rFonts w:ascii="Times New Roman" w:hAnsi="Times New Roman"/>
          <w:spacing w:val="-1"/>
          <w:sz w:val="28"/>
          <w:szCs w:val="28"/>
        </w:rPr>
        <w:t>«Защита населения от чрезвычайных ситуаций природного и техногенного характера</w:t>
      </w:r>
      <w:r w:rsidRPr="00EB775E">
        <w:rPr>
          <w:rFonts w:ascii="Times New Roman" w:hAnsi="Times New Roman"/>
          <w:bCs/>
          <w:sz w:val="28"/>
          <w:szCs w:val="28"/>
        </w:rPr>
        <w:t>»,</w:t>
      </w:r>
      <w:r w:rsidRPr="00EB775E">
        <w:rPr>
          <w:rFonts w:ascii="Times New Roman" w:hAnsi="Times New Roman"/>
          <w:sz w:val="24"/>
          <w:szCs w:val="24"/>
        </w:rPr>
        <w:t xml:space="preserve"> </w:t>
      </w:r>
      <w:r w:rsidRPr="00EB775E">
        <w:rPr>
          <w:rFonts w:ascii="Times New Roman" w:hAnsi="Times New Roman"/>
          <w:sz w:val="28"/>
          <w:szCs w:val="28"/>
        </w:rPr>
        <w:t>изложив</w:t>
      </w:r>
      <w:r w:rsidRPr="00EB775E">
        <w:rPr>
          <w:rFonts w:ascii="Times New Roman" w:hAnsi="Times New Roman"/>
          <w:spacing w:val="-1"/>
          <w:sz w:val="28"/>
          <w:szCs w:val="28"/>
        </w:rPr>
        <w:t xml:space="preserve"> приложение к настоящему постановлению в новой редакции.</w:t>
      </w:r>
    </w:p>
    <w:p w:rsidR="00EB775E" w:rsidRPr="00EB775E" w:rsidRDefault="00EB775E" w:rsidP="00EB775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775E">
        <w:rPr>
          <w:rFonts w:ascii="Times New Roman" w:hAnsi="Times New Roman"/>
          <w:sz w:val="28"/>
          <w:szCs w:val="28"/>
        </w:rPr>
        <w:t>2.</w:t>
      </w:r>
      <w:proofErr w:type="gramStart"/>
      <w:r w:rsidRPr="00EB775E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EB775E"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EB775E" w:rsidRPr="00EB775E" w:rsidRDefault="00EB775E" w:rsidP="00EB775E">
      <w:pPr>
        <w:tabs>
          <w:tab w:val="left" w:pos="54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B775E">
        <w:rPr>
          <w:rFonts w:ascii="Times New Roman" w:hAnsi="Times New Roman"/>
          <w:sz w:val="28"/>
          <w:szCs w:val="28"/>
        </w:rPr>
        <w:t>3. Постановление вступает в силу со дня его подписания.</w:t>
      </w:r>
    </w:p>
    <w:p w:rsidR="00EB775E" w:rsidRPr="00EB775E" w:rsidRDefault="00EB775E" w:rsidP="00EB775E">
      <w:pPr>
        <w:tabs>
          <w:tab w:val="left" w:pos="54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5E" w:rsidRPr="00EB775E" w:rsidRDefault="00EB775E" w:rsidP="00EB775E">
      <w:pPr>
        <w:tabs>
          <w:tab w:val="left" w:pos="540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775E" w:rsidRPr="00EB775E" w:rsidRDefault="00EB775E" w:rsidP="00EB775E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75E">
        <w:rPr>
          <w:rFonts w:ascii="Times New Roman" w:hAnsi="Times New Roman"/>
          <w:sz w:val="28"/>
          <w:szCs w:val="28"/>
        </w:rPr>
        <w:t xml:space="preserve">Глава </w:t>
      </w:r>
      <w:r w:rsidRPr="00EB775E">
        <w:rPr>
          <w:rFonts w:ascii="Times New Roman" w:hAnsi="Times New Roman"/>
          <w:spacing w:val="-1"/>
          <w:sz w:val="28"/>
          <w:szCs w:val="28"/>
        </w:rPr>
        <w:t>Дружненского</w:t>
      </w:r>
      <w:r w:rsidRPr="00EB775E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EB775E" w:rsidRPr="00EB775E" w:rsidRDefault="00EB775E" w:rsidP="00EB775E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B775E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   А.Н. </w:t>
      </w:r>
      <w:proofErr w:type="spellStart"/>
      <w:r w:rsidRPr="00EB775E">
        <w:rPr>
          <w:rFonts w:ascii="Times New Roman" w:hAnsi="Times New Roman"/>
          <w:sz w:val="28"/>
          <w:szCs w:val="28"/>
        </w:rPr>
        <w:t>Шипко</w:t>
      </w:r>
      <w:proofErr w:type="spellEnd"/>
    </w:p>
    <w:p w:rsidR="00EB775E" w:rsidRDefault="00EB775E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DE67AB" w:rsidRPr="00ED3EE5" w:rsidRDefault="00543A2F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bookmarkStart w:id="0" w:name="_GoBack"/>
      <w:bookmarkEnd w:id="0"/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>Приложение</w:t>
      </w:r>
    </w:p>
    <w:p w:rsidR="00DE67AB" w:rsidRPr="00ED3EE5" w:rsidRDefault="00DE67AB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t>к постановлению администрации</w:t>
      </w:r>
      <w:r w:rsidRPr="00ED3EE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D3EE5">
        <w:rPr>
          <w:rFonts w:ascii="Times New Roman" w:hAnsi="Times New Roman"/>
          <w:color w:val="000000"/>
          <w:sz w:val="28"/>
          <w:szCs w:val="28"/>
        </w:rPr>
        <w:br/>
      </w:r>
      <w:r w:rsidR="00B8407B">
        <w:rPr>
          <w:rFonts w:ascii="Times New Roman" w:hAnsi="Times New Roman"/>
          <w:color w:val="000000"/>
          <w:spacing w:val="1"/>
          <w:sz w:val="28"/>
          <w:szCs w:val="28"/>
        </w:rPr>
        <w:t>Дружненского</w:t>
      </w:r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</w:t>
      </w:r>
      <w:r w:rsidR="00544D73">
        <w:rPr>
          <w:rFonts w:ascii="Times New Roman" w:hAnsi="Times New Roman"/>
          <w:color w:val="000000"/>
          <w:spacing w:val="1"/>
          <w:sz w:val="28"/>
          <w:szCs w:val="28"/>
        </w:rPr>
        <w:t>ния</w:t>
      </w:r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t xml:space="preserve"> Белореченского района </w:t>
      </w:r>
    </w:p>
    <w:p w:rsidR="00F31F52" w:rsidRDefault="00456F51" w:rsidP="0038168B">
      <w:pPr>
        <w:shd w:val="clear" w:color="auto" w:fill="FFFFFF"/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B836B6">
        <w:rPr>
          <w:rFonts w:ascii="Times New Roman" w:hAnsi="Times New Roman"/>
          <w:color w:val="000000"/>
          <w:spacing w:val="-4"/>
          <w:sz w:val="28"/>
          <w:szCs w:val="28"/>
        </w:rPr>
        <w:t>от</w:t>
      </w:r>
      <w:r w:rsidR="0038168B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9B4EA7">
        <w:rPr>
          <w:rFonts w:ascii="Times New Roman" w:hAnsi="Times New Roman"/>
          <w:color w:val="000000"/>
          <w:spacing w:val="-4"/>
          <w:sz w:val="28"/>
          <w:szCs w:val="28"/>
        </w:rPr>
        <w:t xml:space="preserve">17.12.2024 </w:t>
      </w:r>
      <w:r w:rsidR="00B74D38" w:rsidRPr="00B836B6">
        <w:rPr>
          <w:rFonts w:ascii="Times New Roman" w:hAnsi="Times New Roman"/>
          <w:sz w:val="28"/>
          <w:szCs w:val="28"/>
        </w:rPr>
        <w:t>№</w:t>
      </w:r>
      <w:r w:rsidR="0038168B">
        <w:rPr>
          <w:rFonts w:ascii="Times New Roman" w:hAnsi="Times New Roman"/>
          <w:sz w:val="28"/>
          <w:szCs w:val="28"/>
        </w:rPr>
        <w:t xml:space="preserve"> </w:t>
      </w:r>
      <w:r w:rsidR="009B4EA7">
        <w:rPr>
          <w:rFonts w:ascii="Times New Roman" w:hAnsi="Times New Roman"/>
          <w:sz w:val="28"/>
          <w:szCs w:val="28"/>
        </w:rPr>
        <w:t>151</w:t>
      </w:r>
    </w:p>
    <w:p w:rsidR="0038168B" w:rsidRPr="00ED3EE5" w:rsidRDefault="0038168B" w:rsidP="0038168B">
      <w:pPr>
        <w:shd w:val="clear" w:color="auto" w:fill="FFFFFF"/>
        <w:spacing w:after="0" w:line="240" w:lineRule="auto"/>
        <w:ind w:left="5245"/>
        <w:rPr>
          <w:rFonts w:ascii="Times New Roman" w:hAnsi="Times New Roman"/>
          <w:color w:val="414141"/>
          <w:sz w:val="28"/>
          <w:szCs w:val="28"/>
        </w:rPr>
      </w:pPr>
    </w:p>
    <w:p w:rsidR="006C76FE" w:rsidRDefault="00DE67A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Муниципальная программа </w:t>
      </w:r>
    </w:p>
    <w:p w:rsidR="00446283" w:rsidRDefault="00B8407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pacing w:val="-2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6C76FE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  <w:r w:rsidR="00DE67AB" w:rsidRPr="00ED3EE5">
        <w:rPr>
          <w:rFonts w:ascii="Times New Roman" w:hAnsi="Times New Roman"/>
          <w:b/>
          <w:sz w:val="28"/>
          <w:szCs w:val="28"/>
        </w:rPr>
        <w:br/>
        <w:t>«</w:t>
      </w:r>
      <w:r w:rsidR="00446283" w:rsidRPr="00446283">
        <w:rPr>
          <w:rFonts w:ascii="Times New Roman" w:hAnsi="Times New Roman"/>
          <w:b/>
          <w:spacing w:val="-2"/>
          <w:sz w:val="28"/>
          <w:szCs w:val="28"/>
        </w:rPr>
        <w:t xml:space="preserve">Защита населения от чрезвычайных ситуаций природного и </w:t>
      </w:r>
    </w:p>
    <w:p w:rsidR="00E059C2" w:rsidRDefault="00446283" w:rsidP="00E059C2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446283">
        <w:rPr>
          <w:rFonts w:ascii="Times New Roman" w:hAnsi="Times New Roman"/>
          <w:b/>
          <w:spacing w:val="-2"/>
          <w:sz w:val="28"/>
          <w:szCs w:val="28"/>
        </w:rPr>
        <w:t>техногенного характера</w:t>
      </w:r>
      <w:r w:rsidR="00E059C2">
        <w:rPr>
          <w:rFonts w:ascii="Times New Roman" w:hAnsi="Times New Roman"/>
          <w:b/>
          <w:spacing w:val="-2"/>
          <w:sz w:val="28"/>
          <w:szCs w:val="28"/>
        </w:rPr>
        <w:t>»</w:t>
      </w:r>
    </w:p>
    <w:p w:rsidR="00B8407B" w:rsidRDefault="00B8407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AF526F" w:rsidRPr="00ED3EE5" w:rsidRDefault="00B8407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DE67AB" w:rsidRPr="00ED3EE5" w:rsidRDefault="00C3038D" w:rsidP="00492997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E67AB" w:rsidRPr="00ED3EE5">
        <w:rPr>
          <w:rFonts w:ascii="Times New Roman" w:hAnsi="Times New Roman"/>
          <w:b/>
          <w:sz w:val="28"/>
          <w:szCs w:val="28"/>
        </w:rPr>
        <w:t>ПАСПОРТ</w:t>
      </w:r>
    </w:p>
    <w:p w:rsidR="00544D73" w:rsidRDefault="00DE67AB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6C76FE" w:rsidRDefault="00B8407B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6C76FE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  <w:r w:rsidR="006C76FE" w:rsidRPr="00ED3EE5">
        <w:rPr>
          <w:rFonts w:ascii="Times New Roman" w:hAnsi="Times New Roman"/>
          <w:sz w:val="28"/>
          <w:szCs w:val="28"/>
        </w:rPr>
        <w:t xml:space="preserve"> </w:t>
      </w:r>
    </w:p>
    <w:p w:rsidR="00446283" w:rsidRDefault="00446283" w:rsidP="00446283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«</w:t>
      </w:r>
      <w:r w:rsidRPr="00446283">
        <w:rPr>
          <w:rFonts w:ascii="Times New Roman" w:hAnsi="Times New Roman"/>
          <w:b/>
          <w:spacing w:val="-2"/>
          <w:sz w:val="28"/>
          <w:szCs w:val="28"/>
        </w:rPr>
        <w:t xml:space="preserve">Защита населения от чрезвычайных ситуаций природного и </w:t>
      </w:r>
    </w:p>
    <w:p w:rsidR="00DE67AB" w:rsidRPr="00ED3EE5" w:rsidRDefault="00446283" w:rsidP="00E059C2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446283">
        <w:rPr>
          <w:rFonts w:ascii="Times New Roman" w:hAnsi="Times New Roman"/>
          <w:b/>
          <w:spacing w:val="-2"/>
          <w:sz w:val="28"/>
          <w:szCs w:val="28"/>
        </w:rPr>
        <w:t>техногенного характера</w:t>
      </w:r>
      <w:r w:rsidRPr="00ED3EE5">
        <w:rPr>
          <w:rFonts w:ascii="Times New Roman" w:hAnsi="Times New Roman"/>
          <w:b/>
          <w:bCs/>
          <w:sz w:val="28"/>
          <w:szCs w:val="28"/>
        </w:rPr>
        <w:t>»</w:t>
      </w:r>
    </w:p>
    <w:p w:rsidR="00AF526F" w:rsidRPr="00ED3EE5" w:rsidRDefault="00AF526F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88"/>
        <w:gridCol w:w="2627"/>
        <w:gridCol w:w="254"/>
        <w:gridCol w:w="1166"/>
        <w:gridCol w:w="1603"/>
        <w:gridCol w:w="1033"/>
        <w:gridCol w:w="1177"/>
        <w:gridCol w:w="1610"/>
        <w:gridCol w:w="189"/>
      </w:tblGrid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Координатор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B8407B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Координаторы подпрограмм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B8407B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Участники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543A2F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B8407B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  <w:p w:rsidR="00B8407B" w:rsidRPr="00ED3EE5" w:rsidRDefault="00B8407B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Подпрограммы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="00446283" w:rsidRPr="00446283">
              <w:rPr>
                <w:rFonts w:ascii="Times New Roman" w:hAnsi="Times New Roman"/>
                <w:sz w:val="24"/>
                <w:szCs w:val="24"/>
              </w:rPr>
              <w:t>Предупреждение и ликвидация чрезвычайных ситуаций, стихийных бедствий и их последствий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Ведомственные целевые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>е предусмотрены</w:t>
            </w: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Цель муниципальной программы</w:t>
            </w:r>
          </w:p>
          <w:p w:rsidR="00306326" w:rsidRPr="00ED3EE5" w:rsidRDefault="00306326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682A3F" w:rsidRDefault="00EF7C59" w:rsidP="00682A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</w:t>
            </w:r>
            <w:r w:rsidR="00682A3F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беспечение первичных мер пожарной безопасности, защита жизни и здоровья граждан, материальных ценностей в границах Дружненского сельского поселения Белореченского района</w:t>
            </w:r>
          </w:p>
          <w:p w:rsidR="00DB4D79" w:rsidRPr="00446283" w:rsidRDefault="00EF7C59" w:rsidP="00682A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У</w:t>
            </w:r>
            <w:r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частие в предупреждении и ликвидации чрезвычайных ситуаций на территории поселения</w:t>
            </w: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Задачи муниципальной программы</w:t>
            </w:r>
          </w:p>
          <w:p w:rsidR="00306326" w:rsidRPr="00ED3EE5" w:rsidRDefault="00306326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326" w:rsidRPr="00ED3EE5" w:rsidRDefault="00306326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EF7C59" w:rsidRPr="00A70F0D" w:rsidRDefault="00EF7C59" w:rsidP="00EF7C5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оздание, хранение, восполнение и освежение резерва 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  <w:r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материальных ресурсов поселения для ликвидации чрезвычайных ситуаций природного и техногенного характера</w:t>
            </w:r>
          </w:p>
          <w:p w:rsidR="00EF7C59" w:rsidRPr="00A70F0D" w:rsidRDefault="00EF7C59" w:rsidP="00EF7C5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</w:t>
            </w:r>
            <w:r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казание помощи людям, терпящим бедствие;</w:t>
            </w:r>
          </w:p>
          <w:p w:rsidR="00EF7C59" w:rsidRPr="00A70F0D" w:rsidRDefault="00EF7C59" w:rsidP="00EF7C59">
            <w:pPr>
              <w:spacing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</w:t>
            </w:r>
            <w:r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овершенствование материально технической базы;</w:t>
            </w:r>
          </w:p>
          <w:p w:rsidR="00DB4D79" w:rsidRPr="00446283" w:rsidRDefault="00EF7C59" w:rsidP="00EF7C59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  <w:r w:rsidR="002D117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Совершенствование нормативной, правовой</w:t>
            </w:r>
            <w:r w:rsidR="00A357F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методической и технической базы по обеспечению и предупреждения пожаров.</w:t>
            </w: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Увязка со стратегическими целями Стратегии социально-экономического развития </w:t>
            </w:r>
            <w:r w:rsidR="00B8407B">
              <w:rPr>
                <w:rFonts w:ascii="Times New Roman" w:hAnsi="Times New Roman"/>
                <w:b/>
                <w:sz w:val="24"/>
                <w:szCs w:val="24"/>
              </w:rPr>
              <w:t>Дружненского</w:t>
            </w: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 Белореченского района 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44D73">
              <w:rPr>
                <w:rFonts w:ascii="Times New Roman" w:hAnsi="Times New Roman"/>
                <w:sz w:val="24"/>
                <w:szCs w:val="24"/>
              </w:rPr>
              <w:t>е предусмотрена</w:t>
            </w: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306326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 xml:space="preserve">Перечень целевых показателей </w:t>
            </w:r>
          </w:p>
          <w:p w:rsidR="00BB1432" w:rsidRPr="00ED3EE5" w:rsidRDefault="00BB143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543A2F" w:rsidRDefault="00EF7C59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</w:t>
            </w:r>
            <w:r w:rsidRPr="00FF24D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хват обслуживанием автоматизированной пожарной системы</w:t>
            </w:r>
            <w:r w:rsidR="00A357F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A357F9" w:rsidRPr="00ED3EE5" w:rsidRDefault="00A357F9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Мероприятия по предупреждению </w:t>
            </w:r>
            <w:r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чрезвычайных ситуаций природного и техногенного характера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;</w:t>
            </w: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Проекты и (или)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543A2F" w:rsidRPr="00ED3EE5" w:rsidRDefault="00492997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>е предусмотрены</w:t>
            </w:r>
          </w:p>
        </w:tc>
      </w:tr>
      <w:tr w:rsidR="00543A2F" w:rsidRPr="00ED3EE5" w:rsidTr="00F87564">
        <w:trPr>
          <w:gridAfter w:val="1"/>
          <w:wAfter w:w="189" w:type="dxa"/>
          <w:trHeight w:val="558"/>
        </w:trPr>
        <w:tc>
          <w:tcPr>
            <w:tcW w:w="2715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Этапы и сроки реализации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843" w:type="dxa"/>
            <w:gridSpan w:val="6"/>
            <w:shd w:val="clear" w:color="auto" w:fill="auto"/>
          </w:tcPr>
          <w:p w:rsidR="00543A2F" w:rsidRPr="00ED3EE5" w:rsidRDefault="00543A2F" w:rsidP="00321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202</w:t>
            </w:r>
            <w:r w:rsidR="003214B9">
              <w:rPr>
                <w:rFonts w:ascii="Times New Roman" w:hAnsi="Times New Roman"/>
                <w:sz w:val="24"/>
                <w:szCs w:val="24"/>
              </w:rPr>
              <w:t>4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>-202</w:t>
            </w:r>
            <w:r w:rsidR="003214B9">
              <w:rPr>
                <w:rFonts w:ascii="Times New Roman" w:hAnsi="Times New Roman"/>
                <w:sz w:val="24"/>
                <w:szCs w:val="24"/>
              </w:rPr>
              <w:t>9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43A2F" w:rsidRPr="00ED3EE5" w:rsidTr="00F8756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8" w:type="dxa"/>
        </w:trPr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5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56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543A2F" w:rsidRPr="00ED3EE5" w:rsidTr="00F8756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8" w:type="dxa"/>
        </w:trPr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11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местные бюджеты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0C2826" w:rsidRPr="00ED3EE5" w:rsidTr="00F8756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8" w:type="dxa"/>
        </w:trPr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72686D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C2826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72686D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0C2826"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2826" w:rsidRPr="00ED3EE5" w:rsidTr="00F8756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8" w:type="dxa"/>
        </w:trPr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2826" w:rsidRPr="00ED3EE5" w:rsidTr="00F8756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8" w:type="dxa"/>
        </w:trPr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2826" w:rsidRPr="00ED3EE5" w:rsidTr="00F8756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8" w:type="dxa"/>
        </w:trPr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2826" w:rsidRPr="00ED3EE5" w:rsidTr="00F8756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8" w:type="dxa"/>
        </w:trPr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2826" w:rsidRPr="00ED3EE5" w:rsidTr="00F8756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8" w:type="dxa"/>
        </w:trPr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2029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ED3EE5" w:rsidRDefault="000C2826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0C2826" w:rsidRPr="00ED3EE5" w:rsidTr="00F87564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8" w:type="dxa"/>
        </w:trPr>
        <w:tc>
          <w:tcPr>
            <w:tcW w:w="28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0C2826" w:rsidRDefault="0072686D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</w:t>
            </w:r>
            <w:r w:rsidR="000C2826" w:rsidRPr="000C2826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0C2826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0C2826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826" w:rsidRPr="000C2826" w:rsidRDefault="0072686D" w:rsidP="000C282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6 2</w:t>
            </w:r>
            <w:r w:rsidR="000C2826" w:rsidRPr="000C2826">
              <w:rPr>
                <w:rFonts w:ascii="Times New Roman" w:hAnsi="Times New Roman"/>
                <w:sz w:val="24"/>
                <w:szCs w:val="24"/>
              </w:rPr>
              <w:t>32,0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826" w:rsidRPr="00ED3EE5" w:rsidRDefault="000C2826" w:rsidP="000C28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8C39A1" w:rsidRDefault="008C39A1" w:rsidP="008C39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6C44FD" w:rsidRDefault="006C44FD" w:rsidP="009A155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6C44FD">
        <w:rPr>
          <w:rFonts w:ascii="Times New Roman" w:hAnsi="Times New Roman"/>
          <w:sz w:val="28"/>
          <w:szCs w:val="28"/>
        </w:rPr>
        <w:t xml:space="preserve">Основными </w:t>
      </w:r>
      <w:r w:rsidR="0072686D" w:rsidRPr="006C44FD">
        <w:rPr>
          <w:rFonts w:ascii="Times New Roman" w:hAnsi="Times New Roman"/>
          <w:sz w:val="28"/>
          <w:szCs w:val="28"/>
        </w:rPr>
        <w:t xml:space="preserve">целями </w:t>
      </w:r>
      <w:r w:rsidR="0072686D">
        <w:rPr>
          <w:rFonts w:ascii="Times New Roman" w:hAnsi="Times New Roman"/>
          <w:sz w:val="28"/>
          <w:szCs w:val="28"/>
        </w:rPr>
        <w:t>Программы</w:t>
      </w:r>
      <w:r w:rsidRPr="006C44FD">
        <w:rPr>
          <w:rFonts w:ascii="Times New Roman" w:hAnsi="Times New Roman"/>
          <w:sz w:val="28"/>
          <w:szCs w:val="28"/>
        </w:rPr>
        <w:t xml:space="preserve"> являются: </w:t>
      </w:r>
    </w:p>
    <w:p w:rsidR="006C44FD" w:rsidRPr="006C44FD" w:rsidRDefault="006C44FD" w:rsidP="006C44FD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предупреждение развития и ликвидация последствий чрезвычайных ситуаций, стихийных бедствий, оказание содействия в обеспечении защиты населения, территорий и объектов жизнеобеспечения от угроз природного и техногенного характера;</w:t>
      </w:r>
    </w:p>
    <w:p w:rsidR="006C44FD" w:rsidRPr="006C44FD" w:rsidRDefault="006C44FD" w:rsidP="006C44F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6C44FD">
        <w:rPr>
          <w:rFonts w:ascii="Times New Roman" w:hAnsi="Times New Roman"/>
          <w:sz w:val="28"/>
          <w:szCs w:val="28"/>
        </w:rPr>
        <w:lastRenderedPageBreak/>
        <w:t>- повышение эффективности системы защиты граждан от чрезвычайных ситуаций природного и техногенного характера;</w:t>
      </w:r>
    </w:p>
    <w:p w:rsidR="006C44FD" w:rsidRPr="008677DA" w:rsidRDefault="006C44FD" w:rsidP="006C44FD">
      <w:pPr>
        <w:pStyle w:val="ConsPlusNonformat"/>
        <w:widowControl/>
        <w:tabs>
          <w:tab w:val="left" w:pos="510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677DA">
        <w:rPr>
          <w:rFonts w:ascii="Times New Roman" w:hAnsi="Times New Roman" w:cs="Times New Roman"/>
          <w:sz w:val="28"/>
          <w:szCs w:val="28"/>
        </w:rPr>
        <w:t>профилактика террористических и экстремистских проявлений на территории поселения в рамках реализации государственной политики в области противодействия терроризму и экстремизму.</w:t>
      </w:r>
    </w:p>
    <w:p w:rsidR="006C44FD" w:rsidRPr="006C44FD" w:rsidRDefault="006C44FD" w:rsidP="009A1556">
      <w:p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6C44FD">
        <w:rPr>
          <w:rFonts w:ascii="Times New Roman" w:hAnsi="Times New Roman"/>
          <w:sz w:val="28"/>
          <w:szCs w:val="28"/>
        </w:rPr>
        <w:t>Для достижения поставленных целей предусматривается решение следующих задач:</w:t>
      </w:r>
    </w:p>
    <w:p w:rsidR="006C44FD" w:rsidRPr="006C44FD" w:rsidRDefault="006C44FD" w:rsidP="009A15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реализация функций, связанных с обеспечением безопасности населения;</w:t>
      </w:r>
    </w:p>
    <w:p w:rsidR="006C44FD" w:rsidRPr="006C44FD" w:rsidRDefault="006C44FD" w:rsidP="009A15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решение задач по предупреждению и ликвидации чрезвычайных ситуаций, проведением аварийно-спасательных работ на территории поселения;</w:t>
      </w:r>
    </w:p>
    <w:p w:rsidR="006C44FD" w:rsidRPr="006C44FD" w:rsidRDefault="006C44FD" w:rsidP="009A1556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поддержание органов управления, сил и сре</w:t>
      </w:r>
      <w:proofErr w:type="gramStart"/>
      <w:r w:rsidRPr="006C44FD">
        <w:rPr>
          <w:rFonts w:ascii="Times New Roman" w:hAnsi="Times New Roman"/>
          <w:sz w:val="28"/>
          <w:szCs w:val="28"/>
        </w:rPr>
        <w:t>дств в п</w:t>
      </w:r>
      <w:proofErr w:type="gramEnd"/>
      <w:r w:rsidRPr="006C44FD">
        <w:rPr>
          <w:rFonts w:ascii="Times New Roman" w:hAnsi="Times New Roman"/>
          <w:sz w:val="28"/>
          <w:szCs w:val="28"/>
        </w:rPr>
        <w:t>остоянной готовности к выдвижению в зоны чрезвычайных ситуаций и проведению аварийно-спасательных работ;</w:t>
      </w:r>
    </w:p>
    <w:p w:rsidR="006C44FD" w:rsidRPr="006C44FD" w:rsidRDefault="006C44FD" w:rsidP="009A1556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оказание помощи людям, терпящим бедствие;</w:t>
      </w:r>
    </w:p>
    <w:p w:rsidR="006C44FD" w:rsidRPr="006C44FD" w:rsidRDefault="006C44FD" w:rsidP="009A15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совершенствование материально технической базы;</w:t>
      </w:r>
    </w:p>
    <w:p w:rsidR="006C44FD" w:rsidRPr="006C44FD" w:rsidRDefault="006C44FD" w:rsidP="009A1556">
      <w:pPr>
        <w:tabs>
          <w:tab w:val="left" w:pos="851"/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создание, хранение, восполнение и освежение резерва материальных ресурсов поселения для ликвидации чрезвычайных ситуаций природного и техногенного характера;</w:t>
      </w:r>
    </w:p>
    <w:p w:rsidR="006C44FD" w:rsidRPr="006C44FD" w:rsidRDefault="006C44FD" w:rsidP="009A15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подготовка и обучение всех категорий населения в области гражданской обороны, защиты от чрезвычайных ситуаций природного и техногенного характера и пожарной безопасности;</w:t>
      </w:r>
    </w:p>
    <w:p w:rsidR="006C44FD" w:rsidRPr="006C44FD" w:rsidRDefault="006C44FD" w:rsidP="009A15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пропаганда знаний в области гражданской обороны, защиты от чрезвычайных ситуаций природного и техногенного характера, пожарной безопасности;</w:t>
      </w:r>
    </w:p>
    <w:p w:rsidR="006C44FD" w:rsidRPr="006C44FD" w:rsidRDefault="006C44FD" w:rsidP="009A155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C44FD">
        <w:rPr>
          <w:rFonts w:ascii="Times New Roman" w:hAnsi="Times New Roman"/>
          <w:color w:val="000000"/>
          <w:sz w:val="28"/>
          <w:szCs w:val="28"/>
        </w:rPr>
        <w:t>информационно-пропагандистское сопровождение террористической деятельности на территории поселения;</w:t>
      </w:r>
    </w:p>
    <w:p w:rsidR="006C44FD" w:rsidRPr="006C44FD" w:rsidRDefault="006C44FD" w:rsidP="009A1556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6C44FD">
        <w:rPr>
          <w:rFonts w:ascii="Times New Roman" w:hAnsi="Times New Roman"/>
          <w:sz w:val="28"/>
          <w:szCs w:val="28"/>
        </w:rPr>
        <w:t>совершенствование мероприятий в области гражданской обороны;</w:t>
      </w:r>
    </w:p>
    <w:p w:rsidR="006C44FD" w:rsidRDefault="006C44FD" w:rsidP="009A15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Pr="006C44FD">
        <w:rPr>
          <w:rFonts w:ascii="Times New Roman" w:hAnsi="Times New Roman"/>
          <w:color w:val="000000"/>
          <w:sz w:val="28"/>
          <w:szCs w:val="28"/>
        </w:rPr>
        <w:t>разработка и издание методических рекомендаций (листовок, буклетов) по противодействию злоупотреблению наркотикам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8C39A1" w:rsidRPr="00ED3EE5" w:rsidRDefault="008C39A1" w:rsidP="009A15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Целевые показатели муниципальной программы приведены в приложении 1 к муниципальной программе.</w:t>
      </w:r>
    </w:p>
    <w:p w:rsidR="008C39A1" w:rsidRPr="00ED3EE5" w:rsidRDefault="008C39A1" w:rsidP="009A1556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Сведения о порядке сбора информации и методике расчета целевых показателей</w:t>
      </w:r>
      <w:r w:rsidR="0041608F" w:rsidRPr="00ED3EE5">
        <w:rPr>
          <w:rFonts w:ascii="Times New Roman" w:hAnsi="Times New Roman"/>
          <w:sz w:val="28"/>
          <w:szCs w:val="28"/>
        </w:rPr>
        <w:t xml:space="preserve"> муниципальной программы приведены в приложе</w:t>
      </w:r>
      <w:r w:rsidR="00544D73">
        <w:rPr>
          <w:rFonts w:ascii="Times New Roman" w:hAnsi="Times New Roman"/>
          <w:sz w:val="28"/>
          <w:szCs w:val="28"/>
        </w:rPr>
        <w:t>нии 2 к муниципальной программе.</w:t>
      </w:r>
    </w:p>
    <w:p w:rsidR="00DF2BC4" w:rsidRDefault="00DF2BC4" w:rsidP="00824F6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F2BC4" w:rsidRPr="00ED3EE5" w:rsidRDefault="00774176" w:rsidP="00774176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0A53A4" w:rsidRPr="00ED3EE5" w:rsidRDefault="000A53A4" w:rsidP="000A53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53A4" w:rsidRPr="00ED3EE5" w:rsidRDefault="000A53A4" w:rsidP="000A53A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Для обеспечения системного подхода к решению задач муниципальной программы разработаны мероприятия муниципальной программы</w:t>
      </w:r>
      <w:r w:rsidR="00193EEF">
        <w:rPr>
          <w:rFonts w:ascii="Times New Roman" w:hAnsi="Times New Roman"/>
          <w:sz w:val="28"/>
          <w:szCs w:val="28"/>
        </w:rPr>
        <w:t xml:space="preserve">, указанные в </w:t>
      </w:r>
      <w:r w:rsidRPr="00ED3EE5">
        <w:rPr>
          <w:rFonts w:ascii="Times New Roman" w:hAnsi="Times New Roman"/>
          <w:sz w:val="28"/>
          <w:szCs w:val="28"/>
        </w:rPr>
        <w:t>приложени</w:t>
      </w:r>
      <w:r w:rsidR="00193EEF">
        <w:rPr>
          <w:rFonts w:ascii="Times New Roman" w:hAnsi="Times New Roman"/>
          <w:sz w:val="28"/>
          <w:szCs w:val="28"/>
        </w:rPr>
        <w:t>и 3</w:t>
      </w:r>
      <w:r w:rsidRPr="00ED3EE5">
        <w:rPr>
          <w:rFonts w:ascii="Times New Roman" w:hAnsi="Times New Roman"/>
          <w:sz w:val="28"/>
          <w:szCs w:val="28"/>
        </w:rPr>
        <w:t>.</w:t>
      </w:r>
    </w:p>
    <w:p w:rsidR="000A53A4" w:rsidRDefault="000A53A4" w:rsidP="000A53A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D25B4" w:rsidRPr="00ED3EE5" w:rsidRDefault="000A53A4" w:rsidP="000A53A4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lastRenderedPageBreak/>
        <w:t>Методика оценки эффективности реализации муниципальной программы</w:t>
      </w:r>
    </w:p>
    <w:p w:rsidR="00B201DF" w:rsidRPr="00ED3EE5" w:rsidRDefault="000A53A4" w:rsidP="006D2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проводится ежегодно.</w:t>
      </w:r>
    </w:p>
    <w:p w:rsidR="000A53A4" w:rsidRPr="00ED3EE5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рассчитывается на основании оценок:</w:t>
      </w:r>
    </w:p>
    <w:p w:rsidR="000A53A4" w:rsidRPr="00ED3EE5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степени реализации мероприятий;</w:t>
      </w:r>
    </w:p>
    <w:p w:rsidR="000A53A4" w:rsidRPr="00ED3EE5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степени соответствия запланированному уровню расходов и эффективности использования финансовых ресурсов;</w:t>
      </w:r>
    </w:p>
    <w:p w:rsidR="00B201DF" w:rsidRPr="00ED3EE5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 и включенных в нее подпрограмм и ведомственных целевых программ.</w:t>
      </w:r>
    </w:p>
    <w:p w:rsidR="000A53A4" w:rsidRPr="00ED3EE5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53A4" w:rsidRPr="00ED3EE5" w:rsidRDefault="000A53A4" w:rsidP="000A53A4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 xml:space="preserve">Механизм реализации муниципальной программы и </w:t>
      </w:r>
      <w:proofErr w:type="gramStart"/>
      <w:r w:rsidRPr="00ED3EE5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ED3EE5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0A53A4" w:rsidRPr="00ED3EE5" w:rsidRDefault="009A1556" w:rsidP="009A155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0A53A4" w:rsidRPr="00ED3EE5">
        <w:rPr>
          <w:rFonts w:ascii="Times New Roman" w:hAnsi="Times New Roman"/>
          <w:sz w:val="28"/>
          <w:szCs w:val="28"/>
        </w:rPr>
        <w:t xml:space="preserve">Механизм реализации программы включает в себя систему комплексных мероприятий, важными элементами которой являются планирование, мониторинг, уточнение и корректировка целевых показателей муниципальной программы. В связи с этим, администрация </w:t>
      </w:r>
      <w:r w:rsidR="00B8407B">
        <w:rPr>
          <w:rFonts w:ascii="Times New Roman" w:hAnsi="Times New Roman"/>
          <w:sz w:val="28"/>
          <w:szCs w:val="28"/>
        </w:rPr>
        <w:t>Дружненского</w:t>
      </w:r>
      <w:r w:rsidR="000A53A4" w:rsidRPr="00ED3EE5">
        <w:rPr>
          <w:rFonts w:ascii="Times New Roman" w:hAnsi="Times New Roman"/>
          <w:sz w:val="28"/>
          <w:szCs w:val="28"/>
        </w:rPr>
        <w:t xml:space="preserve"> сельского поселения ежегодно осуществляет контроль:</w:t>
      </w:r>
    </w:p>
    <w:p w:rsidR="000A53A4" w:rsidRPr="00ED3EE5" w:rsidRDefault="000A53A4" w:rsidP="009A1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-за эффективным и целевым использованием бюджетных средств, направленных на реализацию мероприятий программы;</w:t>
      </w:r>
    </w:p>
    <w:p w:rsidR="000A53A4" w:rsidRPr="00ED3EE5" w:rsidRDefault="000A53A4" w:rsidP="009A1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-соблюдением законодательства Российской Федерации при заключении муниципальных контрактов на выполнение работ и услуг;</w:t>
      </w:r>
    </w:p>
    <w:p w:rsidR="000A53A4" w:rsidRPr="00ED3EE5" w:rsidRDefault="000A53A4" w:rsidP="009A1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-соблюдением финансовой дисциплины при финансировании работ;</w:t>
      </w:r>
    </w:p>
    <w:p w:rsidR="000A53A4" w:rsidRPr="00ED3EE5" w:rsidRDefault="000A53A4" w:rsidP="009A1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-оценивает эффективность реализации мероприятий муниципальной программы.</w:t>
      </w:r>
    </w:p>
    <w:p w:rsidR="000A53A4" w:rsidRPr="00ED3EE5" w:rsidRDefault="000A53A4" w:rsidP="009A1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В процессе реализации муниципальной программы структурное подразделение ответственное за разработку вправе инициировать внесение изменений в муниципальную программу в части изменения:</w:t>
      </w:r>
    </w:p>
    <w:p w:rsidR="000A53A4" w:rsidRPr="00ED3EE5" w:rsidRDefault="000A53A4" w:rsidP="009A1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1) объема расходов бюджета поселения на реализацию муниципальной программы;</w:t>
      </w:r>
    </w:p>
    <w:p w:rsidR="000A53A4" w:rsidRPr="00ED3EE5" w:rsidRDefault="000A53A4" w:rsidP="000A53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2) состава мероприятий муниципальной программы, значений их показателей;</w:t>
      </w:r>
    </w:p>
    <w:p w:rsidR="000A53A4" w:rsidRPr="00ED3EE5" w:rsidRDefault="000A53A4" w:rsidP="009A1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3) ожидаемых конечных результатов реализации муниципальной программы и целевых показателей;</w:t>
      </w:r>
    </w:p>
    <w:p w:rsidR="000A53A4" w:rsidRPr="00ED3EE5" w:rsidRDefault="000A53A4" w:rsidP="009A1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4) показателей эффективности реализации муниципальной программы;</w:t>
      </w:r>
    </w:p>
    <w:p w:rsidR="000A53A4" w:rsidRPr="00ED3EE5" w:rsidRDefault="000A53A4" w:rsidP="009A155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5) продления сроков реализации муниципальной программы с целью исполнения в очередном финансовом году принятых в рамках муниципальной программы обязательств.</w:t>
      </w:r>
    </w:p>
    <w:p w:rsidR="000A53A4" w:rsidRPr="00ED3EE5" w:rsidRDefault="000A53A4" w:rsidP="000A53A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 xml:space="preserve">Внесение изменений в муниципальную программу, предусматривающее корректировку цели, задач и целевых показателей муниципальной программы, а также изменение утвержденного Решением Совета о бюджете на текущий финансовый год объема бюджетных ассигнований на реализацию </w:t>
      </w:r>
      <w:r w:rsidRPr="00ED3EE5">
        <w:rPr>
          <w:rFonts w:ascii="Times New Roman" w:hAnsi="Times New Roman"/>
          <w:sz w:val="28"/>
          <w:szCs w:val="28"/>
        </w:rPr>
        <w:lastRenderedPageBreak/>
        <w:t>муниципальной программы и (или) внесение изменений в сводную бюджетную роспись местного бюджета.</w:t>
      </w:r>
    </w:p>
    <w:p w:rsidR="000A53A4" w:rsidRDefault="000A53A4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 xml:space="preserve">Общее руководство за реализацией мероприятий программы осуществляет глава </w:t>
      </w:r>
      <w:r w:rsidR="00B8407B">
        <w:rPr>
          <w:rFonts w:ascii="Times New Roman" w:hAnsi="Times New Roman"/>
          <w:sz w:val="28"/>
          <w:szCs w:val="28"/>
        </w:rPr>
        <w:t>Дружненского</w:t>
      </w:r>
      <w:r w:rsidRPr="00ED3EE5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6A1380" w:rsidRDefault="006A1380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1556" w:rsidRDefault="009A1556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A1556" w:rsidRPr="00ED3EE5" w:rsidRDefault="009A1556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3FEA" w:rsidRPr="006A1380" w:rsidRDefault="00263FEA" w:rsidP="00263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A1380"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 финансового отдела администрации</w:t>
      </w:r>
    </w:p>
    <w:p w:rsidR="00263FEA" w:rsidRPr="006A1380" w:rsidRDefault="00263FEA" w:rsidP="00263F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A1380">
        <w:rPr>
          <w:rFonts w:ascii="Times New Roman" w:hAnsi="Times New Roman"/>
          <w:sz w:val="28"/>
          <w:szCs w:val="28"/>
          <w:shd w:val="clear" w:color="auto" w:fill="FFFFFF"/>
        </w:rPr>
        <w:t xml:space="preserve">Дружненского сельского поселения </w:t>
      </w:r>
    </w:p>
    <w:p w:rsidR="000128A5" w:rsidRPr="00E059C2" w:rsidRDefault="00263FEA" w:rsidP="00E059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380">
        <w:rPr>
          <w:rFonts w:ascii="Times New Roman" w:hAnsi="Times New Roman"/>
          <w:sz w:val="28"/>
          <w:szCs w:val="28"/>
          <w:shd w:val="clear" w:color="auto" w:fill="FFFFFF"/>
        </w:rPr>
        <w:t>Белореченског</w:t>
      </w:r>
      <w:r w:rsidR="009A1556">
        <w:rPr>
          <w:rFonts w:ascii="Times New Roman" w:hAnsi="Times New Roman"/>
          <w:sz w:val="28"/>
          <w:szCs w:val="28"/>
          <w:shd w:val="clear" w:color="auto" w:fill="FFFFFF"/>
        </w:rPr>
        <w:t xml:space="preserve">о района             </w:t>
      </w:r>
      <w:r w:rsidRPr="006A138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</w:t>
      </w:r>
      <w:r w:rsidR="006A1380" w:rsidRPr="006A1380"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  <w:r w:rsidR="006A1380">
        <w:rPr>
          <w:rFonts w:ascii="Times New Roman" w:hAnsi="Times New Roman"/>
          <w:sz w:val="28"/>
          <w:szCs w:val="28"/>
          <w:shd w:val="clear" w:color="auto" w:fill="FFFFFF"/>
        </w:rPr>
        <w:t xml:space="preserve">    </w:t>
      </w:r>
      <w:r w:rsidR="006A1380" w:rsidRPr="006A138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</w:t>
      </w:r>
      <w:r w:rsidRPr="006A1380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Л.Г. Кремнева</w:t>
      </w:r>
    </w:p>
    <w:p w:rsidR="000128A5" w:rsidRPr="00ED3EE5" w:rsidRDefault="000128A5" w:rsidP="00013125">
      <w:pPr>
        <w:spacing w:after="0"/>
        <w:ind w:left="-720"/>
        <w:jc w:val="center"/>
        <w:rPr>
          <w:rFonts w:ascii="Times New Roman" w:hAnsi="Times New Roman"/>
          <w:b/>
          <w:sz w:val="28"/>
          <w:szCs w:val="28"/>
        </w:rPr>
        <w:sectPr w:rsidR="000128A5" w:rsidRPr="00ED3EE5" w:rsidSect="006C44FD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Style w:val="af6"/>
        <w:tblW w:w="6031" w:type="dxa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31"/>
      </w:tblGrid>
      <w:tr w:rsidR="0057425D" w:rsidTr="0057425D">
        <w:tc>
          <w:tcPr>
            <w:tcW w:w="6031" w:type="dxa"/>
          </w:tcPr>
          <w:p w:rsidR="0057425D" w:rsidRPr="0057425D" w:rsidRDefault="0057425D" w:rsidP="0057425D">
            <w:pPr>
              <w:shd w:val="clear" w:color="auto" w:fill="FFFFFF"/>
              <w:spacing w:after="0" w:line="240" w:lineRule="auto"/>
              <w:ind w:left="-108" w:right="98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1</w:t>
            </w: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 </w:t>
            </w:r>
            <w:r w:rsidRPr="00ED3EE5">
              <w:rPr>
                <w:rFonts w:ascii="Times New Roman" w:hAnsi="Times New Roman"/>
                <w:sz w:val="28"/>
                <w:szCs w:val="28"/>
              </w:rPr>
              <w:t>муниципальной программе </w:t>
            </w:r>
            <w:r>
              <w:rPr>
                <w:rFonts w:ascii="Times New Roman" w:hAnsi="Times New Roman"/>
                <w:sz w:val="28"/>
                <w:szCs w:val="28"/>
              </w:rPr>
              <w:t>Дружненского сельского поселения Белореченского района</w:t>
            </w:r>
            <w:r w:rsidRPr="004462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57425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«Защита населения от чрезвычайных ситуаций природного и </w:t>
            </w:r>
          </w:p>
          <w:p w:rsidR="0057425D" w:rsidRPr="0057425D" w:rsidRDefault="0057425D" w:rsidP="00E059C2">
            <w:pPr>
              <w:shd w:val="clear" w:color="auto" w:fill="FFFFFF"/>
              <w:spacing w:after="0" w:line="240" w:lineRule="auto"/>
              <w:ind w:left="-360" w:right="98" w:firstLine="252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57425D">
              <w:rPr>
                <w:rFonts w:ascii="Times New Roman" w:hAnsi="Times New Roman"/>
                <w:spacing w:val="-2"/>
                <w:sz w:val="28"/>
                <w:szCs w:val="28"/>
              </w:rPr>
              <w:t>техногенного характера»</w:t>
            </w:r>
          </w:p>
          <w:p w:rsidR="00E059C2" w:rsidRDefault="00E059C2" w:rsidP="0057425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C76FE" w:rsidRPr="00E059C2" w:rsidRDefault="00CD42C0" w:rsidP="00CD42C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59C2">
        <w:rPr>
          <w:rFonts w:ascii="Times New Roman" w:hAnsi="Times New Roman" w:cs="Times New Roman"/>
          <w:b/>
          <w:sz w:val="26"/>
          <w:szCs w:val="26"/>
        </w:rPr>
        <w:t>ЦЕЛЕВЫЕ ПОКАЗАТЕЛИ МУНИЦИПАЛЬНОЙ ПРОГРАММЫ</w:t>
      </w:r>
      <w:r w:rsidR="006C76FE" w:rsidRPr="00E059C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CD42C0" w:rsidRPr="00E059C2" w:rsidRDefault="00B8407B" w:rsidP="00CD42C0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059C2">
        <w:rPr>
          <w:rFonts w:ascii="Times New Roman" w:hAnsi="Times New Roman" w:cs="Times New Roman"/>
          <w:b/>
          <w:sz w:val="26"/>
          <w:szCs w:val="26"/>
        </w:rPr>
        <w:t>Дружненского</w:t>
      </w:r>
      <w:r w:rsidR="006C76FE" w:rsidRPr="00E059C2">
        <w:rPr>
          <w:rFonts w:ascii="Times New Roman" w:hAnsi="Times New Roman" w:cs="Times New Roman"/>
          <w:b/>
          <w:sz w:val="26"/>
          <w:szCs w:val="26"/>
        </w:rPr>
        <w:t xml:space="preserve"> сельского поселения Белореченского района</w:t>
      </w:r>
    </w:p>
    <w:p w:rsidR="000128A5" w:rsidRPr="00E059C2" w:rsidRDefault="00CD42C0" w:rsidP="0057425D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E059C2">
        <w:rPr>
          <w:rFonts w:ascii="Times New Roman" w:hAnsi="Times New Roman"/>
          <w:b/>
          <w:sz w:val="26"/>
          <w:szCs w:val="26"/>
        </w:rPr>
        <w:t>«</w:t>
      </w:r>
      <w:r w:rsidR="0057425D" w:rsidRPr="00E059C2">
        <w:rPr>
          <w:rFonts w:ascii="Times New Roman" w:hAnsi="Times New Roman"/>
          <w:b/>
          <w:spacing w:val="-2"/>
          <w:sz w:val="26"/>
          <w:szCs w:val="26"/>
        </w:rPr>
        <w:t>Защита населения от чрезвычайных ситуаций природного и техногенного характера</w:t>
      </w:r>
      <w:r w:rsidRPr="00E059C2">
        <w:rPr>
          <w:rFonts w:ascii="Times New Roman" w:hAnsi="Times New Roman"/>
          <w:b/>
          <w:spacing w:val="-2"/>
          <w:sz w:val="26"/>
          <w:szCs w:val="26"/>
        </w:rPr>
        <w:t>»</w:t>
      </w:r>
      <w:r w:rsidRPr="00E059C2">
        <w:rPr>
          <w:rFonts w:ascii="Times New Roman" w:hAnsi="Times New Roman"/>
          <w:b/>
          <w:sz w:val="26"/>
          <w:szCs w:val="26"/>
        </w:rPr>
        <w:t xml:space="preserve"> </w:t>
      </w:r>
    </w:p>
    <w:tbl>
      <w:tblPr>
        <w:tblpPr w:leftFromText="180" w:rightFromText="180" w:vertAnchor="text" w:horzAnchor="margin" w:tblpY="114"/>
        <w:tblOverlap w:val="never"/>
        <w:tblW w:w="14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6"/>
        <w:gridCol w:w="3274"/>
        <w:gridCol w:w="1200"/>
        <w:gridCol w:w="827"/>
        <w:gridCol w:w="1262"/>
        <w:gridCol w:w="1487"/>
        <w:gridCol w:w="1487"/>
        <w:gridCol w:w="1119"/>
        <w:gridCol w:w="1276"/>
        <w:gridCol w:w="1559"/>
      </w:tblGrid>
      <w:tr w:rsidR="00CD42C0" w:rsidRPr="00ED3EE5" w:rsidTr="00CD42C0">
        <w:tc>
          <w:tcPr>
            <w:tcW w:w="746" w:type="dxa"/>
            <w:vMerge w:val="restart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D42C0" w:rsidRPr="00ED3EE5" w:rsidRDefault="006F1CA5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CD42C0" w:rsidRPr="00ED3EE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74" w:type="dxa"/>
            <w:vMerge w:val="restart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00" w:type="dxa"/>
            <w:vMerge w:val="restart"/>
          </w:tcPr>
          <w:p w:rsidR="00CD42C0" w:rsidRPr="00ED3EE5" w:rsidRDefault="00CD42C0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7" w:type="dxa"/>
            <w:vMerge w:val="restart"/>
          </w:tcPr>
          <w:p w:rsidR="00CD42C0" w:rsidRPr="00ED3EE5" w:rsidRDefault="00CD42C0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8190" w:type="dxa"/>
            <w:gridSpan w:val="6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CD42C0" w:rsidRPr="00ED3EE5" w:rsidTr="00CD42C0">
        <w:tc>
          <w:tcPr>
            <w:tcW w:w="746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D42C0" w:rsidRPr="00ED3EE5" w:rsidTr="00E059C2">
        <w:trPr>
          <w:trHeight w:val="277"/>
        </w:trPr>
        <w:tc>
          <w:tcPr>
            <w:tcW w:w="746" w:type="dxa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:rsidR="00CD42C0" w:rsidRPr="00ED3EE5" w:rsidRDefault="00CD42C0" w:rsidP="00CD4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7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42C0" w:rsidRPr="00ED3EE5" w:rsidTr="009A1556">
        <w:trPr>
          <w:trHeight w:val="771"/>
        </w:trPr>
        <w:tc>
          <w:tcPr>
            <w:tcW w:w="746" w:type="dxa"/>
          </w:tcPr>
          <w:p w:rsidR="006F1CA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CD42C0" w:rsidRPr="006F1CA5" w:rsidRDefault="006F1CA5" w:rsidP="006F1CA5">
            <w:pPr>
              <w:jc w:val="center"/>
              <w:rPr>
                <w:rFonts w:ascii="Times New Roman" w:hAnsi="Times New Roman"/>
              </w:rPr>
            </w:pPr>
            <w:r w:rsidRPr="006F1CA5">
              <w:rPr>
                <w:rFonts w:ascii="Times New Roman" w:hAnsi="Times New Roman"/>
              </w:rPr>
              <w:t>1.</w:t>
            </w:r>
          </w:p>
        </w:tc>
        <w:tc>
          <w:tcPr>
            <w:tcW w:w="13491" w:type="dxa"/>
            <w:gridSpan w:val="9"/>
          </w:tcPr>
          <w:p w:rsidR="0057425D" w:rsidRPr="0057425D" w:rsidRDefault="00CD42C0" w:rsidP="0057425D">
            <w:pPr>
              <w:shd w:val="clear" w:color="auto" w:fill="FFFFFF"/>
              <w:spacing w:after="0" w:line="240" w:lineRule="auto"/>
              <w:ind w:left="-360" w:right="9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  <w:r w:rsidRPr="00AA4A6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7425D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57425D" w:rsidRPr="0057425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Защита населения от чрезвычайных ситуаций природного и </w:t>
            </w:r>
          </w:p>
          <w:p w:rsidR="00CD42C0" w:rsidRPr="00E059C2" w:rsidRDefault="0057425D" w:rsidP="00E059C2">
            <w:pPr>
              <w:shd w:val="clear" w:color="auto" w:fill="FFFFFF"/>
              <w:spacing w:after="0" w:line="240" w:lineRule="auto"/>
              <w:ind w:left="-360" w:right="9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57425D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техногенного характера</w:t>
            </w:r>
            <w:r w:rsidR="00E05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D42C0" w:rsidRPr="00ED3EE5" w:rsidTr="00E059C2">
        <w:trPr>
          <w:trHeight w:val="779"/>
        </w:trPr>
        <w:tc>
          <w:tcPr>
            <w:tcW w:w="746" w:type="dxa"/>
          </w:tcPr>
          <w:p w:rsidR="00CD42C0" w:rsidRPr="00ED3EE5" w:rsidRDefault="00CD42C0" w:rsidP="00CD4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6F1C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CD42C0" w:rsidRPr="00ED3EE5" w:rsidRDefault="0057425D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</w:t>
            </w:r>
            <w:r w:rsidRPr="00FF24D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хват обслуживанием автоматизированной пожарной системы</w:t>
            </w:r>
          </w:p>
        </w:tc>
        <w:tc>
          <w:tcPr>
            <w:tcW w:w="1200" w:type="dxa"/>
          </w:tcPr>
          <w:p w:rsidR="00CD42C0" w:rsidRPr="00ED3EE5" w:rsidRDefault="00CD42C0" w:rsidP="00CA60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7" w:type="dxa"/>
          </w:tcPr>
          <w:p w:rsidR="00CD42C0" w:rsidRPr="00ED3EE5" w:rsidRDefault="00CD42C0" w:rsidP="00371A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CD42C0" w:rsidRPr="00ED3EE5" w:rsidRDefault="00465B87" w:rsidP="00790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CD42C0" w:rsidRPr="00ED3EE5" w:rsidRDefault="00465B87" w:rsidP="00790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CD42C0" w:rsidRPr="00ED3EE5" w:rsidRDefault="0029039B" w:rsidP="00790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65B8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9" w:type="dxa"/>
          </w:tcPr>
          <w:p w:rsidR="00CD42C0" w:rsidRPr="00ED3EE5" w:rsidRDefault="00465B87" w:rsidP="00465B8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CD42C0" w:rsidRPr="00ED3EE5" w:rsidRDefault="00465B87" w:rsidP="00544D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CD42C0" w:rsidRPr="00ED3EE5" w:rsidRDefault="00465B87" w:rsidP="00544D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F1CA5" w:rsidRPr="00ED3EE5" w:rsidTr="00CD42C0">
        <w:tc>
          <w:tcPr>
            <w:tcW w:w="746" w:type="dxa"/>
          </w:tcPr>
          <w:p w:rsidR="006F1CA5" w:rsidRDefault="006F1CA5" w:rsidP="006F1C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CA5" w:rsidRPr="006F1CA5" w:rsidRDefault="006F1CA5" w:rsidP="006F1CA5">
            <w:pPr>
              <w:jc w:val="center"/>
            </w:pPr>
            <w:r w:rsidRPr="006F1CA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74" w:type="dxa"/>
          </w:tcPr>
          <w:p w:rsidR="006F1CA5" w:rsidRPr="00ED3EE5" w:rsidRDefault="006F1CA5" w:rsidP="006F1CA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Мероприятия по предупреждению </w:t>
            </w:r>
            <w:r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чрезвычайных ситуаций </w:t>
            </w:r>
            <w:r w:rsidR="00E059C2"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природного и техногенного характера</w:t>
            </w:r>
          </w:p>
        </w:tc>
        <w:tc>
          <w:tcPr>
            <w:tcW w:w="1200" w:type="dxa"/>
          </w:tcPr>
          <w:p w:rsidR="006F1CA5" w:rsidRPr="00ED3EE5" w:rsidRDefault="006F1CA5" w:rsidP="006F1C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7" w:type="dxa"/>
          </w:tcPr>
          <w:p w:rsidR="006F1CA5" w:rsidRPr="00ED3EE5" w:rsidRDefault="006F1CA5" w:rsidP="006F1C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6F1CA5" w:rsidRPr="00ED3EE5" w:rsidRDefault="006F1CA5" w:rsidP="006F1C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6F1CA5" w:rsidRPr="00ED3EE5" w:rsidRDefault="006F1CA5" w:rsidP="006F1C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87" w:type="dxa"/>
          </w:tcPr>
          <w:p w:rsidR="006F1CA5" w:rsidRPr="00ED3EE5" w:rsidRDefault="006F1CA5" w:rsidP="006F1C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19" w:type="dxa"/>
          </w:tcPr>
          <w:p w:rsidR="006F1CA5" w:rsidRPr="00ED3EE5" w:rsidRDefault="006F1CA5" w:rsidP="006F1CA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</w:tcPr>
          <w:p w:rsidR="006F1CA5" w:rsidRPr="00ED3EE5" w:rsidRDefault="006F1CA5" w:rsidP="006F1C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59" w:type="dxa"/>
          </w:tcPr>
          <w:p w:rsidR="006F1CA5" w:rsidRPr="00ED3EE5" w:rsidRDefault="006F1CA5" w:rsidP="006F1C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tbl>
      <w:tblPr>
        <w:tblpPr w:leftFromText="180" w:rightFromText="180" w:horzAnchor="page" w:tblpX="2503" w:tblpY="-8715"/>
        <w:tblW w:w="0" w:type="auto"/>
        <w:tblLook w:val="04A0" w:firstRow="1" w:lastRow="0" w:firstColumn="1" w:lastColumn="0" w:noHBand="0" w:noVBand="1"/>
      </w:tblPr>
      <w:tblGrid>
        <w:gridCol w:w="6747"/>
        <w:gridCol w:w="6424"/>
      </w:tblGrid>
      <w:tr w:rsidR="00423573" w:rsidRPr="00ED3EE5" w:rsidTr="00E059C2">
        <w:tc>
          <w:tcPr>
            <w:tcW w:w="6747" w:type="dxa"/>
          </w:tcPr>
          <w:p w:rsidR="00423573" w:rsidRPr="00ED3EE5" w:rsidRDefault="00423573" w:rsidP="00E059C2">
            <w:pPr>
              <w:tabs>
                <w:tab w:val="left" w:pos="183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24" w:type="dxa"/>
          </w:tcPr>
          <w:p w:rsidR="00423573" w:rsidRPr="00ED3EE5" w:rsidRDefault="00423573" w:rsidP="00E059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12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E059C2" w:rsidRPr="009A1556" w:rsidRDefault="00E059C2" w:rsidP="00E059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A1556">
        <w:rPr>
          <w:rFonts w:ascii="Times New Roman" w:hAnsi="Times New Roman"/>
          <w:bCs/>
          <w:sz w:val="24"/>
          <w:szCs w:val="24"/>
        </w:rPr>
        <w:t>Ведущий специалист финансового отдела</w:t>
      </w:r>
      <w:r w:rsidR="003F44B8">
        <w:rPr>
          <w:rFonts w:ascii="Times New Roman" w:hAnsi="Times New Roman"/>
          <w:bCs/>
          <w:sz w:val="24"/>
          <w:szCs w:val="24"/>
        </w:rPr>
        <w:t xml:space="preserve"> администрации</w:t>
      </w:r>
    </w:p>
    <w:p w:rsidR="00E059C2" w:rsidRPr="009A1556" w:rsidRDefault="00E059C2" w:rsidP="00E059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A1556">
        <w:rPr>
          <w:rFonts w:ascii="Times New Roman" w:hAnsi="Times New Roman"/>
          <w:bCs/>
          <w:sz w:val="24"/>
          <w:szCs w:val="24"/>
        </w:rPr>
        <w:t>Дружненского сельского поселения</w:t>
      </w:r>
    </w:p>
    <w:p w:rsidR="00E059C2" w:rsidRPr="009A1556" w:rsidRDefault="00E059C2" w:rsidP="00E059C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A1556">
        <w:rPr>
          <w:rFonts w:ascii="Times New Roman" w:hAnsi="Times New Roman"/>
          <w:bCs/>
          <w:sz w:val="24"/>
          <w:szCs w:val="24"/>
        </w:rPr>
        <w:t xml:space="preserve">Белореченского района                                                                                                                                                              </w:t>
      </w:r>
      <w:proofErr w:type="spellStart"/>
      <w:r w:rsidRPr="009A1556">
        <w:rPr>
          <w:rFonts w:ascii="Times New Roman" w:hAnsi="Times New Roman"/>
          <w:bCs/>
          <w:sz w:val="24"/>
          <w:szCs w:val="24"/>
        </w:rPr>
        <w:t>Л.Г.Кремнева</w:t>
      </w:r>
      <w:proofErr w:type="spellEnd"/>
    </w:p>
    <w:tbl>
      <w:tblPr>
        <w:tblStyle w:val="af6"/>
        <w:tblW w:w="0" w:type="auto"/>
        <w:tblInd w:w="81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598"/>
      </w:tblGrid>
      <w:tr w:rsidR="00F027EF" w:rsidTr="00F027EF">
        <w:tc>
          <w:tcPr>
            <w:tcW w:w="6598" w:type="dxa"/>
          </w:tcPr>
          <w:p w:rsidR="00F027EF" w:rsidRPr="0057425D" w:rsidRDefault="00F027EF" w:rsidP="00F027EF">
            <w:pPr>
              <w:shd w:val="clear" w:color="auto" w:fill="FFFFFF"/>
              <w:spacing w:after="0" w:line="240" w:lineRule="auto"/>
              <w:ind w:left="-108" w:right="98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2</w:t>
            </w: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 </w:t>
            </w:r>
            <w:r w:rsidRPr="00ED3EE5">
              <w:rPr>
                <w:rFonts w:ascii="Times New Roman" w:hAnsi="Times New Roman"/>
                <w:sz w:val="28"/>
                <w:szCs w:val="28"/>
              </w:rPr>
              <w:t>муниципальной программе </w:t>
            </w:r>
            <w:r>
              <w:rPr>
                <w:rFonts w:ascii="Times New Roman" w:hAnsi="Times New Roman"/>
                <w:sz w:val="28"/>
                <w:szCs w:val="28"/>
              </w:rPr>
              <w:t>Дружненского сельского поселения Белореченского района</w:t>
            </w:r>
            <w:r w:rsidRPr="004462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57425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«Защита населения от чрезвычайных ситуаций природного и </w:t>
            </w:r>
          </w:p>
          <w:p w:rsidR="00F027EF" w:rsidRDefault="00F027EF" w:rsidP="00F027EF">
            <w:pPr>
              <w:shd w:val="clear" w:color="auto" w:fill="FFFFFF"/>
              <w:spacing w:after="0" w:line="240" w:lineRule="auto"/>
              <w:ind w:left="-360" w:right="98" w:firstLine="252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57425D">
              <w:rPr>
                <w:rFonts w:ascii="Times New Roman" w:hAnsi="Times New Roman"/>
                <w:spacing w:val="-2"/>
                <w:sz w:val="28"/>
                <w:szCs w:val="28"/>
              </w:rPr>
              <w:t>техногенного характера»</w:t>
            </w:r>
          </w:p>
        </w:tc>
      </w:tr>
    </w:tbl>
    <w:p w:rsidR="00F027EF" w:rsidRDefault="00F027EF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23573" w:rsidRPr="00ED3EE5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b/>
          <w:bCs/>
          <w:sz w:val="28"/>
          <w:szCs w:val="28"/>
        </w:rPr>
        <w:t>СВЕДЕНИЯ</w:t>
      </w:r>
    </w:p>
    <w:p w:rsidR="00423573" w:rsidRPr="007E1BAF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BAF">
        <w:rPr>
          <w:rFonts w:ascii="Times New Roman" w:hAnsi="Times New Roman"/>
          <w:b/>
          <w:bCs/>
          <w:sz w:val="28"/>
          <w:szCs w:val="28"/>
        </w:rPr>
        <w:t xml:space="preserve">о порядке сбора информации и методике расчета </w:t>
      </w:r>
      <w:proofErr w:type="gramStart"/>
      <w:r w:rsidRPr="007E1BAF">
        <w:rPr>
          <w:rFonts w:ascii="Times New Roman" w:hAnsi="Times New Roman"/>
          <w:b/>
          <w:bCs/>
          <w:sz w:val="28"/>
          <w:szCs w:val="28"/>
        </w:rPr>
        <w:t>целевых</w:t>
      </w:r>
      <w:proofErr w:type="gramEnd"/>
    </w:p>
    <w:p w:rsidR="00423573" w:rsidRPr="007E1BAF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BAF">
        <w:rPr>
          <w:rFonts w:ascii="Times New Roman" w:hAnsi="Times New Roman"/>
          <w:b/>
          <w:bCs/>
          <w:sz w:val="28"/>
          <w:szCs w:val="28"/>
        </w:rPr>
        <w:t>показателей муниципальной программы</w:t>
      </w:r>
      <w:r w:rsidR="0029039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407B">
        <w:rPr>
          <w:rFonts w:ascii="Times New Roman" w:hAnsi="Times New Roman"/>
          <w:b/>
          <w:sz w:val="28"/>
          <w:szCs w:val="28"/>
        </w:rPr>
        <w:t>Дружненского</w:t>
      </w:r>
      <w:r w:rsidR="0029039B" w:rsidRPr="0029039B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423573" w:rsidRDefault="00423573" w:rsidP="006F1CA5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7E1BAF">
        <w:rPr>
          <w:rFonts w:ascii="Times New Roman" w:hAnsi="Times New Roman"/>
          <w:b/>
          <w:sz w:val="28"/>
          <w:szCs w:val="28"/>
        </w:rPr>
        <w:t>«</w:t>
      </w:r>
      <w:r w:rsidR="0057425D" w:rsidRPr="00446283">
        <w:rPr>
          <w:rFonts w:ascii="Times New Roman" w:hAnsi="Times New Roman"/>
          <w:b/>
          <w:spacing w:val="-2"/>
          <w:sz w:val="28"/>
          <w:szCs w:val="28"/>
        </w:rPr>
        <w:t>Защита населения от чрезвычайных ситуаций природного и техногенного характера</w:t>
      </w:r>
      <w:r w:rsidR="00F027EF">
        <w:rPr>
          <w:rFonts w:ascii="Times New Roman" w:hAnsi="Times New Roman"/>
          <w:b/>
          <w:spacing w:val="-2"/>
          <w:sz w:val="28"/>
          <w:szCs w:val="28"/>
        </w:rPr>
        <w:t>»</w:t>
      </w:r>
    </w:p>
    <w:p w:rsidR="00F027EF" w:rsidRPr="007E1BAF" w:rsidRDefault="00F027EF" w:rsidP="006F1CA5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20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7"/>
        <w:gridCol w:w="3201"/>
        <w:gridCol w:w="1417"/>
        <w:gridCol w:w="1701"/>
        <w:gridCol w:w="3175"/>
        <w:gridCol w:w="1645"/>
        <w:gridCol w:w="1531"/>
        <w:gridCol w:w="992"/>
      </w:tblGrid>
      <w:tr w:rsidR="00423573" w:rsidRPr="00ED3EE5" w:rsidTr="00465B87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ED3E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3E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Временные характеристики целевого показателя &lt;1&gt;</w:t>
            </w:r>
          </w:p>
        </w:tc>
      </w:tr>
      <w:tr w:rsidR="00423573" w:rsidRPr="00ED3EE5" w:rsidTr="00465B87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23573" w:rsidRPr="00ED3EE5" w:rsidTr="00465B87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36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25D" w:rsidRPr="00F027EF" w:rsidRDefault="00423573" w:rsidP="0057425D">
            <w:pPr>
              <w:shd w:val="clear" w:color="auto" w:fill="FFFFFF"/>
              <w:spacing w:after="0" w:line="240" w:lineRule="auto"/>
              <w:ind w:left="-360" w:right="98"/>
              <w:jc w:val="center"/>
              <w:rPr>
                <w:rFonts w:ascii="Times New Roman" w:hAnsi="Times New Roman"/>
                <w:b/>
                <w:spacing w:val="-2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</w:t>
            </w:r>
            <w:r w:rsidR="00544D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D73" w:rsidRPr="00F027EF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57425D" w:rsidRPr="00F027E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Защита населения от чрезвычайных ситуаций природного и </w:t>
            </w:r>
          </w:p>
          <w:p w:rsidR="00423573" w:rsidRPr="00F027EF" w:rsidRDefault="0057425D" w:rsidP="00F027EF">
            <w:pPr>
              <w:shd w:val="clear" w:color="auto" w:fill="FFFFFF"/>
              <w:spacing w:after="0" w:line="240" w:lineRule="auto"/>
              <w:ind w:left="-360" w:right="98"/>
              <w:jc w:val="center"/>
              <w:rPr>
                <w:rFonts w:ascii="Times New Roman" w:hAnsi="Times New Roman"/>
                <w:spacing w:val="-2"/>
                <w:sz w:val="24"/>
                <w:szCs w:val="24"/>
              </w:rPr>
            </w:pPr>
            <w:r w:rsidRPr="00F027E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техногенного характера</w:t>
            </w:r>
            <w:r w:rsidR="00F027EF" w:rsidRPr="00F027EF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>»</w:t>
            </w:r>
          </w:p>
        </w:tc>
      </w:tr>
      <w:tr w:rsidR="00465B87" w:rsidRPr="00ED3EE5" w:rsidTr="00465B87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ED3EE5" w:rsidRDefault="00465B87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ED3EE5" w:rsidRDefault="00D22C99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</w:t>
            </w:r>
            <w:r w:rsidRPr="00FF24D9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хват обслуживанием автоматизированной пожарной системы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65B87">
              <w:rPr>
                <w:rFonts w:ascii="Times New Roman" w:hAnsi="Times New Roman"/>
                <w:sz w:val="24"/>
                <w:szCs w:val="24"/>
              </w:rPr>
              <w:t>общественного порядка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Default="00465B87" w:rsidP="007E1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5B87" w:rsidRPr="00ED3EE5" w:rsidRDefault="00465B87" w:rsidP="007E1B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A033A6" w:rsidRDefault="00465B87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B2689">
              <w:rPr>
                <w:rFonts w:ascii="Times New Roman" w:hAnsi="Times New Roman"/>
                <w:sz w:val="24"/>
                <w:szCs w:val="24"/>
              </w:rPr>
              <w:t>повышаемая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A033A6" w:rsidRDefault="00465B87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24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информация по показателю основывается на социологическом опросе населения на тему изучения </w:t>
            </w:r>
            <w:r w:rsidRPr="00FF24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удовлетворенности населения качеством работы органов местного самоуправления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A033A6" w:rsidRDefault="00465B87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Default="00465B87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отдел администрации</w:t>
            </w:r>
          </w:p>
          <w:p w:rsidR="00465B87" w:rsidRDefault="00465B87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5B87" w:rsidRPr="00A033A6" w:rsidRDefault="00465B87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B87" w:rsidRPr="00ED3EE5" w:rsidRDefault="00465B87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годовая</w:t>
            </w:r>
          </w:p>
        </w:tc>
      </w:tr>
      <w:tr w:rsidR="00D22C99" w:rsidRPr="00ED3EE5" w:rsidTr="00465B87"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99" w:rsidRPr="00ED3EE5" w:rsidRDefault="00D22C99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99" w:rsidRDefault="00D22C99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Мероприятия по предупреждению </w:t>
            </w:r>
            <w:r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чрезвычайных ситуаций природного и техногенного характера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99" w:rsidRDefault="00D22C99" w:rsidP="009A1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22C99" w:rsidRPr="00ED3EE5" w:rsidRDefault="00D22C99" w:rsidP="009A155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99" w:rsidRPr="00A033A6" w:rsidRDefault="00D22C99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B2689">
              <w:rPr>
                <w:rFonts w:ascii="Times New Roman" w:hAnsi="Times New Roman"/>
                <w:sz w:val="24"/>
                <w:szCs w:val="24"/>
              </w:rPr>
              <w:t>повышаемая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99" w:rsidRPr="00A033A6" w:rsidRDefault="00D22C99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FF24D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информация по показателю основывается на социологическом опросе населения на тему изучения удовлетворенности населения качеством работы органов местного самоуправления</w:t>
            </w:r>
          </w:p>
        </w:tc>
        <w:tc>
          <w:tcPr>
            <w:tcW w:w="1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99" w:rsidRPr="00A033A6" w:rsidRDefault="00D22C99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99" w:rsidRDefault="00D22C99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Финансовый отдел администрации</w:t>
            </w:r>
          </w:p>
          <w:p w:rsidR="00D22C99" w:rsidRDefault="00D22C99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22C99" w:rsidRPr="00A033A6" w:rsidRDefault="00D22C99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Общий отдел администрации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2C99" w:rsidRPr="00ED3EE5" w:rsidRDefault="00D22C99" w:rsidP="009A15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</w:tbl>
    <w:p w:rsidR="000128A5" w:rsidRDefault="000128A5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413AD" w:rsidRDefault="002413AD" w:rsidP="00241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финансового отдела администрации</w:t>
      </w:r>
    </w:p>
    <w:p w:rsidR="002413AD" w:rsidRPr="00F4515B" w:rsidRDefault="002413AD" w:rsidP="00241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Дружненского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2413AD" w:rsidRPr="00F4515B" w:rsidRDefault="002413AD" w:rsidP="00241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Л.Г. Кремнева</w:t>
      </w:r>
    </w:p>
    <w:p w:rsidR="008E7EDC" w:rsidRDefault="008E7EDC" w:rsidP="00B840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6F1CA5" w:rsidRDefault="006F1CA5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6A1380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6F1CA5" w:rsidRDefault="006F1CA5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Style w:val="af6"/>
        <w:tblW w:w="0" w:type="auto"/>
        <w:tblInd w:w="88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89"/>
      </w:tblGrid>
      <w:tr w:rsidR="006F1CA5" w:rsidTr="00F027EF">
        <w:tc>
          <w:tcPr>
            <w:tcW w:w="5889" w:type="dxa"/>
          </w:tcPr>
          <w:p w:rsidR="006F1CA5" w:rsidRPr="0057425D" w:rsidRDefault="006F1CA5" w:rsidP="006F1CA5">
            <w:pPr>
              <w:shd w:val="clear" w:color="auto" w:fill="FFFFFF"/>
              <w:spacing w:after="0" w:line="240" w:lineRule="auto"/>
              <w:ind w:left="-108" w:right="98"/>
              <w:rPr>
                <w:rFonts w:ascii="Times New Roman" w:hAnsi="Times New Roman"/>
                <w:spacing w:val="-2"/>
                <w:sz w:val="28"/>
                <w:szCs w:val="28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3</w:t>
            </w: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к </w:t>
            </w:r>
            <w:r w:rsidRPr="00ED3EE5">
              <w:rPr>
                <w:rFonts w:ascii="Times New Roman" w:hAnsi="Times New Roman"/>
                <w:sz w:val="28"/>
                <w:szCs w:val="28"/>
              </w:rPr>
              <w:t>муниципальной программе </w:t>
            </w:r>
            <w:r>
              <w:rPr>
                <w:rFonts w:ascii="Times New Roman" w:hAnsi="Times New Roman"/>
                <w:sz w:val="28"/>
                <w:szCs w:val="28"/>
              </w:rPr>
              <w:t>Дружненского сельского поселения Белореченского района</w:t>
            </w:r>
            <w:r w:rsidRPr="00446283">
              <w:rPr>
                <w:rFonts w:ascii="Times New Roman" w:hAnsi="Times New Roman"/>
                <w:b/>
                <w:spacing w:val="-2"/>
                <w:sz w:val="28"/>
                <w:szCs w:val="28"/>
              </w:rPr>
              <w:t xml:space="preserve"> </w:t>
            </w:r>
            <w:r w:rsidRPr="0057425D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«Защита населения от чрезвычайных ситуаций природного и </w:t>
            </w:r>
          </w:p>
          <w:p w:rsidR="006F1CA5" w:rsidRDefault="006F1CA5" w:rsidP="006F1CA5">
            <w:pPr>
              <w:shd w:val="clear" w:color="auto" w:fill="FFFFFF"/>
              <w:spacing w:after="0" w:line="240" w:lineRule="auto"/>
              <w:ind w:left="-360" w:right="98" w:firstLine="252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  <w:r w:rsidRPr="0057425D">
              <w:rPr>
                <w:rFonts w:ascii="Times New Roman" w:hAnsi="Times New Roman"/>
                <w:spacing w:val="-2"/>
                <w:sz w:val="28"/>
                <w:szCs w:val="28"/>
              </w:rPr>
              <w:t>техногенного характера</w:t>
            </w:r>
            <w:r w:rsidRPr="0057425D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</w:tbl>
    <w:p w:rsidR="006F1CA5" w:rsidRDefault="006F1CA5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9039B" w:rsidRDefault="00DE67A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D3EE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DE67AB" w:rsidRPr="0029039B" w:rsidRDefault="00B8407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29039B" w:rsidRPr="0029039B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DE67AB" w:rsidRDefault="00DE67AB" w:rsidP="006F1CA5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 w:rsidRPr="008E7EDC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="0057425D" w:rsidRPr="00446283">
        <w:rPr>
          <w:rFonts w:ascii="Times New Roman" w:hAnsi="Times New Roman"/>
          <w:b/>
          <w:spacing w:val="-2"/>
          <w:sz w:val="28"/>
          <w:szCs w:val="28"/>
        </w:rPr>
        <w:t>Защита населения от чрезвычайных ситуаций природного и техногенного характера</w:t>
      </w:r>
      <w:r w:rsidR="00AA4A69">
        <w:rPr>
          <w:rFonts w:ascii="Times New Roman" w:hAnsi="Times New Roman"/>
          <w:b/>
          <w:bCs/>
          <w:sz w:val="28"/>
          <w:szCs w:val="28"/>
        </w:rPr>
        <w:t>»</w:t>
      </w:r>
    </w:p>
    <w:p w:rsidR="00D22C99" w:rsidRDefault="00D22C99" w:rsidP="006F1CA5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14989" w:type="dxa"/>
        <w:tblInd w:w="-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8"/>
        <w:gridCol w:w="2506"/>
        <w:gridCol w:w="633"/>
        <w:gridCol w:w="1140"/>
        <w:gridCol w:w="1277"/>
        <w:gridCol w:w="1276"/>
        <w:gridCol w:w="1276"/>
        <w:gridCol w:w="1486"/>
        <w:gridCol w:w="1417"/>
        <w:gridCol w:w="1906"/>
        <w:gridCol w:w="14"/>
        <w:gridCol w:w="1340"/>
      </w:tblGrid>
      <w:tr w:rsidR="0028404F" w:rsidRPr="00ED3EE5" w:rsidTr="009A1556">
        <w:trPr>
          <w:trHeight w:val="518"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E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3E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06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633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1140" w:type="dxa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6732" w:type="dxa"/>
            <w:gridSpan w:val="5"/>
            <w:vAlign w:val="center"/>
          </w:tcPr>
          <w:p w:rsidR="0028404F" w:rsidRPr="00ED3EE5" w:rsidRDefault="0028404F" w:rsidP="00DA250E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ED3EE5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D3EE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D3EE5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906" w:type="dxa"/>
            <w:vMerge w:val="restart"/>
            <w:shd w:val="clear" w:color="auto" w:fill="auto"/>
            <w:vAlign w:val="center"/>
          </w:tcPr>
          <w:p w:rsidR="009A1556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Непосредствен</w:t>
            </w:r>
          </w:p>
          <w:p w:rsidR="0028404F" w:rsidRPr="00ED3EE5" w:rsidRDefault="0028404F" w:rsidP="005A0E50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ный</w:t>
            </w:r>
            <w:proofErr w:type="spellEnd"/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</w:p>
          <w:p w:rsidR="0028404F" w:rsidRPr="00ED3EE5" w:rsidRDefault="0028404F" w:rsidP="005A0E50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354" w:type="dxa"/>
            <w:gridSpan w:val="2"/>
            <w:vMerge w:val="restart"/>
            <w:shd w:val="clear" w:color="auto" w:fill="auto"/>
            <w:vAlign w:val="center"/>
          </w:tcPr>
          <w:p w:rsidR="0028404F" w:rsidRPr="00ED3EE5" w:rsidRDefault="0028404F" w:rsidP="005A0E5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28404F" w:rsidRPr="00ED3EE5" w:rsidTr="009A1556">
        <w:trPr>
          <w:trHeight w:val="330"/>
        </w:trPr>
        <w:tc>
          <w:tcPr>
            <w:tcW w:w="718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 w:val="restart"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5455" w:type="dxa"/>
            <w:gridSpan w:val="4"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906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04F" w:rsidRPr="00ED3EE5" w:rsidTr="009A1556">
        <w:trPr>
          <w:trHeight w:val="870"/>
        </w:trPr>
        <w:tc>
          <w:tcPr>
            <w:tcW w:w="718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8404F" w:rsidRPr="00ED3EE5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04F" w:rsidRPr="00ED3EE5" w:rsidRDefault="005643CE" w:rsidP="005A0E5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486" w:type="dxa"/>
          </w:tcPr>
          <w:p w:rsidR="0028404F" w:rsidRPr="00ED3EE5" w:rsidRDefault="005643CE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404F" w:rsidRPr="00ED3EE5" w:rsidRDefault="005643CE" w:rsidP="005A0E50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906" w:type="dxa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4" w:type="dxa"/>
            <w:gridSpan w:val="2"/>
            <w:vMerge/>
            <w:shd w:val="clear" w:color="auto" w:fill="auto"/>
          </w:tcPr>
          <w:p w:rsidR="0028404F" w:rsidRPr="00ED3EE5" w:rsidRDefault="0028404F" w:rsidP="005A0E5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04F" w:rsidRPr="00ED3EE5" w:rsidTr="009A1556">
        <w:tc>
          <w:tcPr>
            <w:tcW w:w="718" w:type="dxa"/>
            <w:shd w:val="clear" w:color="auto" w:fill="auto"/>
            <w:vAlign w:val="center"/>
          </w:tcPr>
          <w:p w:rsidR="0028404F" w:rsidRPr="00ED3EE5" w:rsidRDefault="0028404F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vAlign w:val="center"/>
          </w:tcPr>
          <w:p w:rsidR="0028404F" w:rsidRPr="00ED3EE5" w:rsidRDefault="0028404F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28404F" w:rsidRPr="00ED3EE5" w:rsidRDefault="0028404F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28404F" w:rsidRPr="00ED3EE5" w:rsidRDefault="0028404F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6" w:type="dxa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06" w:type="dxa"/>
            <w:shd w:val="clear" w:color="auto" w:fill="auto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54" w:type="dxa"/>
            <w:gridSpan w:val="2"/>
            <w:shd w:val="clear" w:color="auto" w:fill="auto"/>
            <w:vAlign w:val="center"/>
          </w:tcPr>
          <w:p w:rsidR="0028404F" w:rsidRPr="00ED3EE5" w:rsidRDefault="005643CE" w:rsidP="00DA250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8404F" w:rsidRPr="00ED3EE5" w:rsidTr="009A1556">
        <w:tc>
          <w:tcPr>
            <w:tcW w:w="718" w:type="dxa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Align w:val="center"/>
          </w:tcPr>
          <w:p w:rsidR="0028404F" w:rsidRPr="00544D73" w:rsidRDefault="00DF5B7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7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765" w:type="dxa"/>
            <w:gridSpan w:val="10"/>
            <w:shd w:val="clear" w:color="auto" w:fill="auto"/>
            <w:vAlign w:val="center"/>
          </w:tcPr>
          <w:p w:rsidR="00A75C4A" w:rsidRPr="00ED3EE5" w:rsidRDefault="009A1556" w:rsidP="00DF5B7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Обеспечение первичных мер пожарной безопасности, защита жизни и здоровья граждан, материальных ценностей в границах Дружненского сельского поселения Белореченского района</w:t>
            </w:r>
          </w:p>
        </w:tc>
      </w:tr>
      <w:tr w:rsidR="0028404F" w:rsidRPr="00ED3EE5" w:rsidTr="009A1556">
        <w:tc>
          <w:tcPr>
            <w:tcW w:w="718" w:type="dxa"/>
            <w:shd w:val="clear" w:color="auto" w:fill="auto"/>
            <w:vAlign w:val="center"/>
          </w:tcPr>
          <w:p w:rsidR="0028404F" w:rsidRPr="00ED3EE5" w:rsidRDefault="0028404F" w:rsidP="005A0E5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Align w:val="center"/>
          </w:tcPr>
          <w:p w:rsidR="006A1380" w:rsidRPr="00544D73" w:rsidRDefault="00DF5B7F" w:rsidP="0093406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7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10"/>
            <w:shd w:val="clear" w:color="auto" w:fill="auto"/>
            <w:vAlign w:val="center"/>
          </w:tcPr>
          <w:p w:rsidR="00A75C4A" w:rsidRPr="00ED3EE5" w:rsidRDefault="009A1556" w:rsidP="00DA250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A1556"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>Реализация функций, связанных с обеспечением безопасности населения</w:t>
            </w:r>
          </w:p>
        </w:tc>
      </w:tr>
      <w:tr w:rsidR="0072686D" w:rsidRPr="00ED3EE5" w:rsidTr="009A1556">
        <w:trPr>
          <w:trHeight w:val="70"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06" w:type="dxa"/>
            <w:vMerge w:val="restart"/>
            <w:vAlign w:val="center"/>
          </w:tcPr>
          <w:p w:rsidR="0072686D" w:rsidRPr="00544D73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Мероприятие №1 «</w:t>
            </w:r>
            <w:r w:rsidRPr="00D22C99">
              <w:rPr>
                <w:rFonts w:ascii="Times New Roman" w:hAnsi="Times New Roman"/>
                <w:sz w:val="24"/>
                <w:szCs w:val="24"/>
              </w:rPr>
      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 w:val="restart"/>
            <w:shd w:val="clear" w:color="auto" w:fill="auto"/>
          </w:tcPr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  <w:shd w:val="clear" w:color="auto" w:fill="FFFFFF"/>
              </w:rPr>
              <w:t xml:space="preserve">Мероприятия по предупреждению </w:t>
            </w:r>
            <w:r w:rsidRPr="00A70F0D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чрезвычайных ситуаций  природного и техногенного характера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70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544D73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</w:tcPr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70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544D73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</w:tcPr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70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544D73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</w:tcPr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70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544D73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</w:tcPr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70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544D73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</w:tcPr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723FA9">
        <w:trPr>
          <w:trHeight w:val="70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544D73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</w:tcPr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2686D" w:rsidRPr="0029039B" w:rsidRDefault="0072686D" w:rsidP="0072686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9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Pr="00CE3F24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3F24">
              <w:rPr>
                <w:rFonts w:ascii="Times New Roman" w:hAnsi="Times New Roman"/>
                <w:b/>
                <w:sz w:val="24"/>
                <w:szCs w:val="24"/>
              </w:rPr>
              <w:t>5 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852</w:t>
            </w:r>
            <w:r w:rsidRPr="00CE3F24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Pr="00CE3F24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3F24">
              <w:rPr>
                <w:rFonts w:ascii="Times New Roman" w:hAnsi="Times New Roman"/>
                <w:b/>
                <w:sz w:val="24"/>
                <w:szCs w:val="24"/>
              </w:rPr>
              <w:t>5 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852</w:t>
            </w:r>
            <w:r w:rsidRPr="00CE3F24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</w:tcPr>
          <w:p w:rsidR="0072686D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22C99" w:rsidRPr="00ED3EE5" w:rsidTr="009A1556">
        <w:trPr>
          <w:trHeight w:val="70"/>
        </w:trPr>
        <w:tc>
          <w:tcPr>
            <w:tcW w:w="718" w:type="dxa"/>
            <w:shd w:val="clear" w:color="auto" w:fill="auto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06" w:type="dxa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33" w:type="dxa"/>
            <w:shd w:val="clear" w:color="auto" w:fill="auto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0" w:type="dxa"/>
            <w:shd w:val="clear" w:color="auto" w:fill="auto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86" w:type="dxa"/>
            <w:shd w:val="clear" w:color="auto" w:fill="auto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  <w:gridSpan w:val="2"/>
            <w:shd w:val="clear" w:color="auto" w:fill="auto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D22C99" w:rsidRPr="00ED3EE5" w:rsidRDefault="00D22C99" w:rsidP="009A1556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8F169C" w:rsidRPr="00ED3EE5" w:rsidTr="009A1556">
        <w:trPr>
          <w:trHeight w:val="70"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06" w:type="dxa"/>
            <w:vMerge w:val="restart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44D73">
              <w:rPr>
                <w:rFonts w:ascii="Times New Roman" w:hAnsi="Times New Roman"/>
                <w:sz w:val="24"/>
                <w:szCs w:val="24"/>
              </w:rPr>
              <w:t>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544D73">
              <w:rPr>
                <w:rFonts w:ascii="Times New Roman" w:hAnsi="Times New Roman"/>
                <w:sz w:val="24"/>
                <w:szCs w:val="24"/>
              </w:rPr>
              <w:t xml:space="preserve">приятие </w:t>
            </w:r>
            <w:r>
              <w:rPr>
                <w:rFonts w:ascii="Times New Roman" w:hAnsi="Times New Roman"/>
                <w:sz w:val="24"/>
                <w:szCs w:val="24"/>
              </w:rPr>
              <w:t>№ 2</w:t>
            </w:r>
            <w:r w:rsidRPr="00544D7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>«</w:t>
            </w:r>
            <w:r w:rsidRPr="00F027EF">
              <w:rPr>
                <w:rFonts w:ascii="Times New Roman" w:hAnsi="Times New Roman"/>
                <w:sz w:val="24"/>
                <w:szCs w:val="24"/>
              </w:rPr>
              <w:t>Мероприятия по обеспечению мер пожарной  безопасности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633" w:type="dxa"/>
            <w:shd w:val="clear" w:color="auto" w:fill="auto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 w:val="restart"/>
            <w:shd w:val="clear" w:color="auto" w:fill="auto"/>
            <w:vAlign w:val="center"/>
          </w:tcPr>
          <w:p w:rsidR="008F169C" w:rsidRPr="003754CB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пожаров на территории поселения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8F169C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69C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69C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69C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69C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69C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169C" w:rsidRPr="00ED3EE5" w:rsidTr="009A1556">
        <w:tc>
          <w:tcPr>
            <w:tcW w:w="718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</w:tcPr>
          <w:p w:rsidR="008F169C" w:rsidRPr="0029039B" w:rsidRDefault="008F169C" w:rsidP="008F169C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9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8F169C" w:rsidRPr="004D031D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 w:rsidRPr="004D031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F169C" w:rsidRPr="004D031D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F169C" w:rsidRPr="004D031D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8F169C" w:rsidRPr="004D031D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38</w:t>
            </w:r>
            <w:r w:rsidRPr="004D031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8F169C" w:rsidRPr="00ED3EE5" w:rsidRDefault="008F169C" w:rsidP="008F169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283"/>
        </w:trPr>
        <w:tc>
          <w:tcPr>
            <w:tcW w:w="718" w:type="dxa"/>
            <w:vMerge w:val="restart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 w:val="restart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1C1ED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 w:val="restart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340" w:type="dxa"/>
            <w:vMerge w:val="restart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2686D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1C1ED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1 000,0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1C1ED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1C1ED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1 080,5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686D" w:rsidRPr="00ED3EE5" w:rsidTr="009A1556">
        <w:trPr>
          <w:trHeight w:val="283"/>
        </w:trPr>
        <w:tc>
          <w:tcPr>
            <w:tcW w:w="718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6" w:type="dxa"/>
            <w:vMerge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3" w:type="dxa"/>
            <w:shd w:val="clear" w:color="auto" w:fill="auto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0" w:type="dxa"/>
            <w:shd w:val="clear" w:color="auto" w:fill="auto"/>
          </w:tcPr>
          <w:p w:rsidR="0072686D" w:rsidRPr="0029039B" w:rsidRDefault="0072686D" w:rsidP="0072686D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9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77" w:type="dxa"/>
            <w:shd w:val="clear" w:color="auto" w:fill="auto"/>
            <w:vAlign w:val="center"/>
          </w:tcPr>
          <w:p w:rsidR="0072686D" w:rsidRPr="00D22C99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6 232</w:t>
            </w:r>
            <w:r w:rsidRPr="00D22C9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2686D" w:rsidRPr="00D22C99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2686D" w:rsidRPr="00D22C99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86" w:type="dxa"/>
            <w:shd w:val="clear" w:color="auto" w:fill="auto"/>
            <w:vAlign w:val="center"/>
          </w:tcPr>
          <w:p w:rsidR="0072686D" w:rsidRPr="00D22C99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6 232</w:t>
            </w:r>
            <w:r w:rsidRPr="00D22C99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20" w:type="dxa"/>
            <w:gridSpan w:val="2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0" w:type="dxa"/>
            <w:vMerge/>
            <w:shd w:val="clear" w:color="auto" w:fill="auto"/>
            <w:vAlign w:val="center"/>
          </w:tcPr>
          <w:p w:rsidR="0072686D" w:rsidRPr="00ED3EE5" w:rsidRDefault="0072686D" w:rsidP="0072686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404F" w:rsidRDefault="0028404F" w:rsidP="00935385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2413AD" w:rsidRDefault="002413AD" w:rsidP="00241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финансового отдела администрации</w:t>
      </w:r>
    </w:p>
    <w:p w:rsidR="002413AD" w:rsidRPr="00F4515B" w:rsidRDefault="002413AD" w:rsidP="002413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Дружненского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B27748" w:rsidRPr="00B27748" w:rsidRDefault="002413AD" w:rsidP="00A75C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                                                          </w:t>
      </w:r>
      <w:r w:rsidR="0019185A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         </w:t>
      </w:r>
      <w:r w:rsidR="0019185A">
        <w:rPr>
          <w:rFonts w:ascii="Times New Roman" w:hAnsi="Times New Roman"/>
          <w:sz w:val="28"/>
          <w:szCs w:val="28"/>
          <w:shd w:val="clear" w:color="auto" w:fill="FFFFFF"/>
        </w:rPr>
        <w:t>Л.Г. Кремнева</w:t>
      </w:r>
    </w:p>
    <w:sectPr w:rsidR="00B27748" w:rsidRPr="00B27748" w:rsidSect="00BB5CE3">
      <w:pgSz w:w="16838" w:h="11906" w:orient="landscape"/>
      <w:pgMar w:top="1134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22F" w:rsidRDefault="0042422F">
      <w:r>
        <w:separator/>
      </w:r>
    </w:p>
  </w:endnote>
  <w:endnote w:type="continuationSeparator" w:id="0">
    <w:p w:rsidR="0042422F" w:rsidRDefault="00424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22F" w:rsidRDefault="0042422F">
      <w:r>
        <w:separator/>
      </w:r>
    </w:p>
  </w:footnote>
  <w:footnote w:type="continuationSeparator" w:id="0">
    <w:p w:rsidR="0042422F" w:rsidRDefault="004242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556" w:rsidRPr="00A75C4A" w:rsidRDefault="0015026D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B775E"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DBF2655"/>
    <w:multiLevelType w:val="hybridMultilevel"/>
    <w:tmpl w:val="98A0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F2C"/>
    <w:rsid w:val="00007AB6"/>
    <w:rsid w:val="0001072B"/>
    <w:rsid w:val="000128A5"/>
    <w:rsid w:val="00013125"/>
    <w:rsid w:val="00032FAB"/>
    <w:rsid w:val="00037622"/>
    <w:rsid w:val="000841B6"/>
    <w:rsid w:val="0009002E"/>
    <w:rsid w:val="00091D2B"/>
    <w:rsid w:val="0009620C"/>
    <w:rsid w:val="00097E58"/>
    <w:rsid w:val="000A53A4"/>
    <w:rsid w:val="000A547D"/>
    <w:rsid w:val="000B37E9"/>
    <w:rsid w:val="000C19E8"/>
    <w:rsid w:val="000C2826"/>
    <w:rsid w:val="000D4709"/>
    <w:rsid w:val="000E23D4"/>
    <w:rsid w:val="000E3151"/>
    <w:rsid w:val="000E608D"/>
    <w:rsid w:val="000F0501"/>
    <w:rsid w:val="000F2426"/>
    <w:rsid w:val="00100A9C"/>
    <w:rsid w:val="00101947"/>
    <w:rsid w:val="00116C5D"/>
    <w:rsid w:val="0012102A"/>
    <w:rsid w:val="001224EE"/>
    <w:rsid w:val="0012405B"/>
    <w:rsid w:val="00131EB3"/>
    <w:rsid w:val="0015026D"/>
    <w:rsid w:val="00160566"/>
    <w:rsid w:val="00164E70"/>
    <w:rsid w:val="0017011D"/>
    <w:rsid w:val="00171E65"/>
    <w:rsid w:val="00182EFD"/>
    <w:rsid w:val="001831E7"/>
    <w:rsid w:val="001844FA"/>
    <w:rsid w:val="00190A3F"/>
    <w:rsid w:val="0019185A"/>
    <w:rsid w:val="001938DC"/>
    <w:rsid w:val="00193EEF"/>
    <w:rsid w:val="001A4940"/>
    <w:rsid w:val="001B1A6E"/>
    <w:rsid w:val="001C1ED5"/>
    <w:rsid w:val="001C3189"/>
    <w:rsid w:val="001C415C"/>
    <w:rsid w:val="001E07A3"/>
    <w:rsid w:val="001E42DB"/>
    <w:rsid w:val="001E5D44"/>
    <w:rsid w:val="001F4D7E"/>
    <w:rsid w:val="002055A6"/>
    <w:rsid w:val="002073E8"/>
    <w:rsid w:val="00210D8A"/>
    <w:rsid w:val="00213A49"/>
    <w:rsid w:val="00224060"/>
    <w:rsid w:val="00236F9E"/>
    <w:rsid w:val="002413AD"/>
    <w:rsid w:val="00244306"/>
    <w:rsid w:val="00246CF3"/>
    <w:rsid w:val="00250F31"/>
    <w:rsid w:val="00263FEA"/>
    <w:rsid w:val="0026651C"/>
    <w:rsid w:val="0026789F"/>
    <w:rsid w:val="0028404F"/>
    <w:rsid w:val="0028413A"/>
    <w:rsid w:val="0029039B"/>
    <w:rsid w:val="00290B08"/>
    <w:rsid w:val="002920A7"/>
    <w:rsid w:val="00293391"/>
    <w:rsid w:val="00295221"/>
    <w:rsid w:val="002A2951"/>
    <w:rsid w:val="002A6F84"/>
    <w:rsid w:val="002B75EE"/>
    <w:rsid w:val="002D117D"/>
    <w:rsid w:val="002D1EE0"/>
    <w:rsid w:val="002D3B6A"/>
    <w:rsid w:val="002D7886"/>
    <w:rsid w:val="002F592F"/>
    <w:rsid w:val="003028FB"/>
    <w:rsid w:val="00304E5F"/>
    <w:rsid w:val="00305D1E"/>
    <w:rsid w:val="00306326"/>
    <w:rsid w:val="00311339"/>
    <w:rsid w:val="003138EA"/>
    <w:rsid w:val="00316938"/>
    <w:rsid w:val="003214B9"/>
    <w:rsid w:val="00326EBF"/>
    <w:rsid w:val="00330D1E"/>
    <w:rsid w:val="00351F59"/>
    <w:rsid w:val="00354CEC"/>
    <w:rsid w:val="00371A89"/>
    <w:rsid w:val="003735EA"/>
    <w:rsid w:val="003776B9"/>
    <w:rsid w:val="0038168B"/>
    <w:rsid w:val="003833EE"/>
    <w:rsid w:val="00383EA8"/>
    <w:rsid w:val="003858B3"/>
    <w:rsid w:val="0039547C"/>
    <w:rsid w:val="003A6C84"/>
    <w:rsid w:val="003B24A0"/>
    <w:rsid w:val="003B37F2"/>
    <w:rsid w:val="003B6BC0"/>
    <w:rsid w:val="003C0AB8"/>
    <w:rsid w:val="003C3BE7"/>
    <w:rsid w:val="003C3CBA"/>
    <w:rsid w:val="003C455E"/>
    <w:rsid w:val="003C4897"/>
    <w:rsid w:val="003C654B"/>
    <w:rsid w:val="003C7E3B"/>
    <w:rsid w:val="003D31EE"/>
    <w:rsid w:val="003F00C8"/>
    <w:rsid w:val="003F44B8"/>
    <w:rsid w:val="003F6298"/>
    <w:rsid w:val="00402411"/>
    <w:rsid w:val="00410864"/>
    <w:rsid w:val="0041608F"/>
    <w:rsid w:val="00423573"/>
    <w:rsid w:val="0042422F"/>
    <w:rsid w:val="00446283"/>
    <w:rsid w:val="004502A0"/>
    <w:rsid w:val="004567C1"/>
    <w:rsid w:val="00456F51"/>
    <w:rsid w:val="00463F64"/>
    <w:rsid w:val="004645A1"/>
    <w:rsid w:val="00465B87"/>
    <w:rsid w:val="00466146"/>
    <w:rsid w:val="004722BC"/>
    <w:rsid w:val="00473794"/>
    <w:rsid w:val="00492997"/>
    <w:rsid w:val="004A20D7"/>
    <w:rsid w:val="004A329F"/>
    <w:rsid w:val="004B105B"/>
    <w:rsid w:val="004B61C6"/>
    <w:rsid w:val="004D031D"/>
    <w:rsid w:val="004E2066"/>
    <w:rsid w:val="004E5641"/>
    <w:rsid w:val="004E5802"/>
    <w:rsid w:val="004E7CC0"/>
    <w:rsid w:val="0050122A"/>
    <w:rsid w:val="00521238"/>
    <w:rsid w:val="00532C13"/>
    <w:rsid w:val="00532E78"/>
    <w:rsid w:val="00543580"/>
    <w:rsid w:val="00543A2F"/>
    <w:rsid w:val="00544079"/>
    <w:rsid w:val="00544D73"/>
    <w:rsid w:val="00547622"/>
    <w:rsid w:val="00557A61"/>
    <w:rsid w:val="005643CE"/>
    <w:rsid w:val="0057086B"/>
    <w:rsid w:val="005733BF"/>
    <w:rsid w:val="0057425D"/>
    <w:rsid w:val="00580618"/>
    <w:rsid w:val="00595C6A"/>
    <w:rsid w:val="005A0E50"/>
    <w:rsid w:val="005A164B"/>
    <w:rsid w:val="005A3DDA"/>
    <w:rsid w:val="005B2608"/>
    <w:rsid w:val="005C0198"/>
    <w:rsid w:val="005C65BA"/>
    <w:rsid w:val="005D15A3"/>
    <w:rsid w:val="005D68CD"/>
    <w:rsid w:val="005E021F"/>
    <w:rsid w:val="00616C63"/>
    <w:rsid w:val="00621BAE"/>
    <w:rsid w:val="00621D0E"/>
    <w:rsid w:val="00627F86"/>
    <w:rsid w:val="00631BFB"/>
    <w:rsid w:val="006331A2"/>
    <w:rsid w:val="00636079"/>
    <w:rsid w:val="00652AA2"/>
    <w:rsid w:val="00657244"/>
    <w:rsid w:val="0065753A"/>
    <w:rsid w:val="0067751F"/>
    <w:rsid w:val="006775C2"/>
    <w:rsid w:val="00682A3F"/>
    <w:rsid w:val="006917AD"/>
    <w:rsid w:val="006965C5"/>
    <w:rsid w:val="006A02B2"/>
    <w:rsid w:val="006A1380"/>
    <w:rsid w:val="006A20C8"/>
    <w:rsid w:val="006B2CE7"/>
    <w:rsid w:val="006B50EA"/>
    <w:rsid w:val="006B5B39"/>
    <w:rsid w:val="006C3D7E"/>
    <w:rsid w:val="006C44FD"/>
    <w:rsid w:val="006C59BF"/>
    <w:rsid w:val="006C59DC"/>
    <w:rsid w:val="006C76FE"/>
    <w:rsid w:val="006D0121"/>
    <w:rsid w:val="006D25B4"/>
    <w:rsid w:val="006D7729"/>
    <w:rsid w:val="006D797B"/>
    <w:rsid w:val="006F1CA5"/>
    <w:rsid w:val="006F2838"/>
    <w:rsid w:val="006F4CCD"/>
    <w:rsid w:val="007003BB"/>
    <w:rsid w:val="00710A97"/>
    <w:rsid w:val="00711850"/>
    <w:rsid w:val="0071788F"/>
    <w:rsid w:val="007220C5"/>
    <w:rsid w:val="0072686D"/>
    <w:rsid w:val="00736B84"/>
    <w:rsid w:val="00742017"/>
    <w:rsid w:val="007647ED"/>
    <w:rsid w:val="00774176"/>
    <w:rsid w:val="00790708"/>
    <w:rsid w:val="00790E56"/>
    <w:rsid w:val="0079515D"/>
    <w:rsid w:val="007A5343"/>
    <w:rsid w:val="007A6F2C"/>
    <w:rsid w:val="007B69D9"/>
    <w:rsid w:val="007C2456"/>
    <w:rsid w:val="007C4225"/>
    <w:rsid w:val="007C5517"/>
    <w:rsid w:val="007C5C62"/>
    <w:rsid w:val="007C6344"/>
    <w:rsid w:val="007E1BAF"/>
    <w:rsid w:val="007F6261"/>
    <w:rsid w:val="0080371E"/>
    <w:rsid w:val="00803A25"/>
    <w:rsid w:val="00804C25"/>
    <w:rsid w:val="008136B6"/>
    <w:rsid w:val="00813C04"/>
    <w:rsid w:val="00824F69"/>
    <w:rsid w:val="008338E1"/>
    <w:rsid w:val="00864121"/>
    <w:rsid w:val="00870FDF"/>
    <w:rsid w:val="00885397"/>
    <w:rsid w:val="00886994"/>
    <w:rsid w:val="008955EA"/>
    <w:rsid w:val="008B3843"/>
    <w:rsid w:val="008B7D2A"/>
    <w:rsid w:val="008C231D"/>
    <w:rsid w:val="008C39A1"/>
    <w:rsid w:val="008C5FB5"/>
    <w:rsid w:val="008E72EF"/>
    <w:rsid w:val="008E7EDC"/>
    <w:rsid w:val="008F169C"/>
    <w:rsid w:val="008F4A0B"/>
    <w:rsid w:val="00910853"/>
    <w:rsid w:val="009109F2"/>
    <w:rsid w:val="00934061"/>
    <w:rsid w:val="00935385"/>
    <w:rsid w:val="00940F23"/>
    <w:rsid w:val="00941647"/>
    <w:rsid w:val="009470C0"/>
    <w:rsid w:val="0095569B"/>
    <w:rsid w:val="00957B1F"/>
    <w:rsid w:val="009650DB"/>
    <w:rsid w:val="00981168"/>
    <w:rsid w:val="00986802"/>
    <w:rsid w:val="00986823"/>
    <w:rsid w:val="0098710B"/>
    <w:rsid w:val="00991399"/>
    <w:rsid w:val="00991489"/>
    <w:rsid w:val="009A1556"/>
    <w:rsid w:val="009B2A28"/>
    <w:rsid w:val="009B4EA7"/>
    <w:rsid w:val="009D47A6"/>
    <w:rsid w:val="009D6D7F"/>
    <w:rsid w:val="009D7392"/>
    <w:rsid w:val="009E2D92"/>
    <w:rsid w:val="009F1AB2"/>
    <w:rsid w:val="00A042D3"/>
    <w:rsid w:val="00A30931"/>
    <w:rsid w:val="00A357F9"/>
    <w:rsid w:val="00A64470"/>
    <w:rsid w:val="00A71800"/>
    <w:rsid w:val="00A75C4A"/>
    <w:rsid w:val="00A85FE3"/>
    <w:rsid w:val="00AA4A69"/>
    <w:rsid w:val="00AB224F"/>
    <w:rsid w:val="00AB329C"/>
    <w:rsid w:val="00AC3B4A"/>
    <w:rsid w:val="00AC4386"/>
    <w:rsid w:val="00AE2E34"/>
    <w:rsid w:val="00AE4D96"/>
    <w:rsid w:val="00AF526F"/>
    <w:rsid w:val="00B05E4F"/>
    <w:rsid w:val="00B201DF"/>
    <w:rsid w:val="00B27748"/>
    <w:rsid w:val="00B3422A"/>
    <w:rsid w:val="00B405D1"/>
    <w:rsid w:val="00B47265"/>
    <w:rsid w:val="00B50B0A"/>
    <w:rsid w:val="00B60A62"/>
    <w:rsid w:val="00B725BC"/>
    <w:rsid w:val="00B74D38"/>
    <w:rsid w:val="00B833B9"/>
    <w:rsid w:val="00B836B6"/>
    <w:rsid w:val="00B8407B"/>
    <w:rsid w:val="00BA2481"/>
    <w:rsid w:val="00BA332A"/>
    <w:rsid w:val="00BA7AD9"/>
    <w:rsid w:val="00BB1432"/>
    <w:rsid w:val="00BB265B"/>
    <w:rsid w:val="00BB4026"/>
    <w:rsid w:val="00BB5CE3"/>
    <w:rsid w:val="00BC723F"/>
    <w:rsid w:val="00BD5815"/>
    <w:rsid w:val="00BE0F27"/>
    <w:rsid w:val="00BE6A35"/>
    <w:rsid w:val="00BF393B"/>
    <w:rsid w:val="00C06F38"/>
    <w:rsid w:val="00C11CAB"/>
    <w:rsid w:val="00C12EAB"/>
    <w:rsid w:val="00C3038D"/>
    <w:rsid w:val="00C3248D"/>
    <w:rsid w:val="00C417FF"/>
    <w:rsid w:val="00C47610"/>
    <w:rsid w:val="00C60A52"/>
    <w:rsid w:val="00C6108F"/>
    <w:rsid w:val="00C7479E"/>
    <w:rsid w:val="00C75DCA"/>
    <w:rsid w:val="00C7637A"/>
    <w:rsid w:val="00C80873"/>
    <w:rsid w:val="00C96414"/>
    <w:rsid w:val="00CA6089"/>
    <w:rsid w:val="00CA60E2"/>
    <w:rsid w:val="00CB02E2"/>
    <w:rsid w:val="00CB718F"/>
    <w:rsid w:val="00CC4D3A"/>
    <w:rsid w:val="00CD42C0"/>
    <w:rsid w:val="00CD6FC8"/>
    <w:rsid w:val="00CE1263"/>
    <w:rsid w:val="00CE39E8"/>
    <w:rsid w:val="00CE3F24"/>
    <w:rsid w:val="00CE4412"/>
    <w:rsid w:val="00CF00A0"/>
    <w:rsid w:val="00D06E2F"/>
    <w:rsid w:val="00D10A6D"/>
    <w:rsid w:val="00D22C99"/>
    <w:rsid w:val="00D24DD0"/>
    <w:rsid w:val="00D25839"/>
    <w:rsid w:val="00D26A6D"/>
    <w:rsid w:val="00D35FB2"/>
    <w:rsid w:val="00D532C4"/>
    <w:rsid w:val="00D55573"/>
    <w:rsid w:val="00D6315F"/>
    <w:rsid w:val="00D64CEC"/>
    <w:rsid w:val="00D70BB5"/>
    <w:rsid w:val="00D7502E"/>
    <w:rsid w:val="00D832E2"/>
    <w:rsid w:val="00D857F7"/>
    <w:rsid w:val="00DA250E"/>
    <w:rsid w:val="00DB1208"/>
    <w:rsid w:val="00DB4D79"/>
    <w:rsid w:val="00DC5633"/>
    <w:rsid w:val="00DD3DFD"/>
    <w:rsid w:val="00DD6BC2"/>
    <w:rsid w:val="00DE67AB"/>
    <w:rsid w:val="00DE7215"/>
    <w:rsid w:val="00DF2BC4"/>
    <w:rsid w:val="00DF5B7F"/>
    <w:rsid w:val="00E04B0A"/>
    <w:rsid w:val="00E059C2"/>
    <w:rsid w:val="00E06334"/>
    <w:rsid w:val="00E219F2"/>
    <w:rsid w:val="00E30120"/>
    <w:rsid w:val="00E4064E"/>
    <w:rsid w:val="00E41FD0"/>
    <w:rsid w:val="00E44426"/>
    <w:rsid w:val="00E47A44"/>
    <w:rsid w:val="00E520F3"/>
    <w:rsid w:val="00E57647"/>
    <w:rsid w:val="00E64A0C"/>
    <w:rsid w:val="00E71A24"/>
    <w:rsid w:val="00E75974"/>
    <w:rsid w:val="00E8008B"/>
    <w:rsid w:val="00E86195"/>
    <w:rsid w:val="00E87244"/>
    <w:rsid w:val="00E95595"/>
    <w:rsid w:val="00EA6EB1"/>
    <w:rsid w:val="00EB6051"/>
    <w:rsid w:val="00EB6383"/>
    <w:rsid w:val="00EB775E"/>
    <w:rsid w:val="00ED3EE5"/>
    <w:rsid w:val="00EF210E"/>
    <w:rsid w:val="00EF295B"/>
    <w:rsid w:val="00EF589B"/>
    <w:rsid w:val="00EF7C59"/>
    <w:rsid w:val="00F027EF"/>
    <w:rsid w:val="00F107AA"/>
    <w:rsid w:val="00F253E4"/>
    <w:rsid w:val="00F31F52"/>
    <w:rsid w:val="00F324B4"/>
    <w:rsid w:val="00F34786"/>
    <w:rsid w:val="00F37CD2"/>
    <w:rsid w:val="00F66188"/>
    <w:rsid w:val="00F752CE"/>
    <w:rsid w:val="00F83BBC"/>
    <w:rsid w:val="00F87564"/>
    <w:rsid w:val="00F87A91"/>
    <w:rsid w:val="00FA6F44"/>
    <w:rsid w:val="00FA7243"/>
    <w:rsid w:val="00FC1A7A"/>
    <w:rsid w:val="00FD6D54"/>
    <w:rsid w:val="00FF3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iPriority w:val="99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iPriority w:val="99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uiPriority w:val="9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uiPriority w:val="99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4">
    <w:name w:val="Знак"/>
    <w:basedOn w:val="a"/>
    <w:rsid w:val="007003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0">
    <w:name w:val="Char Char Car Car Char Char Car Car Char Char Car Car Char Char"/>
    <w:basedOn w:val="a"/>
    <w:rsid w:val="003D31EE"/>
    <w:pPr>
      <w:spacing w:after="160" w:line="240" w:lineRule="exact"/>
    </w:pPr>
    <w:rPr>
      <w:rFonts w:ascii="Times New Roman" w:hAnsi="Times New Roman"/>
      <w:sz w:val="20"/>
      <w:szCs w:val="20"/>
    </w:rPr>
  </w:style>
  <w:style w:type="character" w:customStyle="1" w:styleId="af5">
    <w:name w:val="Гипертекстовая ссылка"/>
    <w:uiPriority w:val="99"/>
    <w:rsid w:val="003D31EE"/>
    <w:rPr>
      <w:color w:val="008000"/>
      <w:u w:val="single"/>
    </w:rPr>
  </w:style>
  <w:style w:type="table" w:styleId="af6">
    <w:name w:val="Table Grid"/>
    <w:basedOn w:val="a1"/>
    <w:locked/>
    <w:rsid w:val="007C5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0A53A4"/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rsid w:val="006C44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3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A4544A-2832-4B64-86E6-3788B693E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11</Pages>
  <Words>2161</Words>
  <Characters>12323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30</cp:revision>
  <cp:lastPrinted>2024-12-19T10:59:00Z</cp:lastPrinted>
  <dcterms:created xsi:type="dcterms:W3CDTF">2023-12-05T09:30:00Z</dcterms:created>
  <dcterms:modified xsi:type="dcterms:W3CDTF">2025-01-15T10:45:00Z</dcterms:modified>
</cp:coreProperties>
</file>