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CB" w:rsidRPr="00B76ACB" w:rsidRDefault="00B76ACB" w:rsidP="00B76A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C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C3A8901" wp14:editId="0CA69A1F">
            <wp:simplePos x="0" y="0"/>
            <wp:positionH relativeFrom="column">
              <wp:posOffset>2697480</wp:posOffset>
            </wp:positionH>
            <wp:positionV relativeFrom="paragraph">
              <wp:posOffset>-41275</wp:posOffset>
            </wp:positionV>
            <wp:extent cx="571500" cy="685800"/>
            <wp:effectExtent l="19050" t="0" r="0" b="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6ACB" w:rsidRPr="0080018E" w:rsidRDefault="00B76ACB" w:rsidP="0080018E">
      <w:pPr>
        <w:keepNext/>
        <w:spacing w:after="0" w:line="240" w:lineRule="auto"/>
        <w:ind w:right="-284"/>
        <w:jc w:val="right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76ACB" w:rsidRPr="00B76ACB" w:rsidRDefault="00B76ACB" w:rsidP="00B76AC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ACB" w:rsidRPr="00B76ACB" w:rsidRDefault="00B76ACB" w:rsidP="00F9655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ACB" w:rsidRPr="00B76ACB" w:rsidRDefault="00B76ACB" w:rsidP="00F9655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B76ACB" w:rsidRPr="00B76ACB" w:rsidRDefault="00B76ACB" w:rsidP="00F9655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B76ACB" w:rsidRPr="00B76ACB" w:rsidRDefault="00B76ACB" w:rsidP="00F9655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6ACB" w:rsidRPr="00B76ACB" w:rsidRDefault="00B76ACB" w:rsidP="00F9655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76AC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B76ACB" w:rsidRPr="00B76ACB" w:rsidRDefault="00B76ACB" w:rsidP="00F9655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ACB" w:rsidRPr="00B76ACB" w:rsidRDefault="00B76ACB" w:rsidP="00F9655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ACB" w:rsidRPr="00B76ACB" w:rsidRDefault="00B76ACB" w:rsidP="00F96555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 </w:t>
      </w:r>
      <w:r w:rsidR="00F96555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28.11.2023</w:t>
      </w:r>
      <w:r w:rsidRPr="00B7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80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7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F96555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</w:p>
    <w:p w:rsidR="00B76ACB" w:rsidRPr="00B76ACB" w:rsidRDefault="00B76ACB" w:rsidP="00F9655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 w:rsidR="0080018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елок</w:t>
      </w:r>
      <w:r w:rsidRPr="00B76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Дружный</w:t>
      </w:r>
    </w:p>
    <w:p w:rsidR="00B76ACB" w:rsidRPr="00B76ACB" w:rsidRDefault="00B76ACB" w:rsidP="00F96555">
      <w:pPr>
        <w:shd w:val="clear" w:color="auto" w:fill="FFFFFF"/>
        <w:tabs>
          <w:tab w:val="left" w:pos="851"/>
        </w:tabs>
        <w:suppressAutoHyphens/>
        <w:spacing w:after="0" w:line="216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ACB" w:rsidRPr="00B76ACB" w:rsidRDefault="00B76ACB" w:rsidP="00F96555">
      <w:pPr>
        <w:shd w:val="clear" w:color="auto" w:fill="FFFFFF"/>
        <w:tabs>
          <w:tab w:val="left" w:pos="851"/>
        </w:tabs>
        <w:suppressAutoHyphens/>
        <w:spacing w:after="0" w:line="216" w:lineRule="auto"/>
        <w:ind w:right="-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ACB" w:rsidRPr="00B76ACB" w:rsidRDefault="00B76ACB" w:rsidP="00F96555">
      <w:pPr>
        <w:shd w:val="clear" w:color="auto" w:fill="FFFFFF"/>
        <w:tabs>
          <w:tab w:val="left" w:pos="851"/>
        </w:tabs>
        <w:suppressAutoHyphens/>
        <w:spacing w:after="0" w:line="216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555" w:rsidRDefault="00C02CF7" w:rsidP="00F96555">
      <w:pPr>
        <w:pStyle w:val="a3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  <w:r w:rsidRPr="00B76ACB">
        <w:rPr>
          <w:b/>
          <w:bCs/>
          <w:color w:val="000000"/>
          <w:sz w:val="28"/>
          <w:szCs w:val="28"/>
        </w:rPr>
        <w:t>Об утверждении Порядка производства</w:t>
      </w:r>
    </w:p>
    <w:p w:rsidR="00F96555" w:rsidRDefault="00C02CF7" w:rsidP="00F96555">
      <w:pPr>
        <w:pStyle w:val="a3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  <w:r w:rsidRPr="00B76ACB">
        <w:rPr>
          <w:b/>
          <w:bCs/>
          <w:color w:val="000000"/>
          <w:sz w:val="28"/>
          <w:szCs w:val="28"/>
        </w:rPr>
        <w:t>восстановительного озеленения на территории</w:t>
      </w:r>
    </w:p>
    <w:p w:rsidR="00C02CF7" w:rsidRPr="00B76ACB" w:rsidRDefault="00B76ACB" w:rsidP="00F96555">
      <w:pPr>
        <w:pStyle w:val="a3"/>
        <w:spacing w:before="0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Дружнен</w:t>
      </w:r>
      <w:r w:rsidR="00C02CF7" w:rsidRPr="00B76ACB">
        <w:rPr>
          <w:b/>
          <w:bCs/>
          <w:color w:val="000000"/>
          <w:sz w:val="28"/>
          <w:szCs w:val="28"/>
        </w:rPr>
        <w:t xml:space="preserve">ского сельского поселения </w:t>
      </w:r>
      <w:r>
        <w:rPr>
          <w:b/>
          <w:bCs/>
          <w:color w:val="000000"/>
          <w:sz w:val="28"/>
          <w:szCs w:val="28"/>
        </w:rPr>
        <w:t>Белоречен</w:t>
      </w:r>
      <w:r w:rsidR="00C02CF7" w:rsidRPr="00B76ACB">
        <w:rPr>
          <w:b/>
          <w:bCs/>
          <w:color w:val="000000"/>
          <w:sz w:val="28"/>
          <w:szCs w:val="28"/>
        </w:rPr>
        <w:t>ского района</w:t>
      </w:r>
    </w:p>
    <w:p w:rsidR="00C02CF7" w:rsidRDefault="00C02CF7" w:rsidP="00F96555">
      <w:pPr>
        <w:pStyle w:val="a3"/>
        <w:spacing w:before="0" w:beforeAutospacing="0" w:after="0" w:afterAutospacing="0"/>
        <w:ind w:left="1418" w:right="-1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C02CF7" w:rsidRDefault="00C02CF7" w:rsidP="00F96555">
      <w:pPr>
        <w:pStyle w:val="a3"/>
        <w:spacing w:before="0" w:beforeAutospacing="0" w:after="0" w:afterAutospacing="0"/>
        <w:ind w:right="-1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В</w:t>
      </w:r>
      <w:r w:rsidR="00B76ACB">
        <w:rPr>
          <w:color w:val="000000" w:themeColor="text1"/>
          <w:sz w:val="28"/>
          <w:szCs w:val="28"/>
        </w:rPr>
        <w:t xml:space="preserve">  соответствии  с  </w:t>
      </w:r>
      <w:r w:rsidRPr="00B76ACB">
        <w:rPr>
          <w:color w:val="000000" w:themeColor="text1"/>
          <w:sz w:val="28"/>
          <w:szCs w:val="28"/>
        </w:rPr>
        <w:t>Федеральным</w:t>
      </w:r>
      <w:r w:rsidR="00B76ACB">
        <w:rPr>
          <w:color w:val="000000" w:themeColor="text1"/>
          <w:sz w:val="28"/>
          <w:szCs w:val="28"/>
        </w:rPr>
        <w:t xml:space="preserve">  законом  </w:t>
      </w:r>
      <w:hyperlink r:id="rId6" w:tgtFrame="_blank" w:history="1">
        <w:r w:rsidR="00B76ACB">
          <w:rPr>
            <w:rStyle w:val="1"/>
            <w:color w:val="000000" w:themeColor="text1"/>
            <w:sz w:val="28"/>
            <w:szCs w:val="28"/>
          </w:rPr>
          <w:t>от  6  октября  2003 года №</w:t>
        </w:r>
        <w:r w:rsidRPr="00B76ACB">
          <w:rPr>
            <w:rStyle w:val="1"/>
            <w:color w:val="000000" w:themeColor="text1"/>
            <w:sz w:val="28"/>
            <w:szCs w:val="28"/>
          </w:rPr>
          <w:t>131-ФЗ</w:t>
        </w:r>
      </w:hyperlink>
      <w:r w:rsidRPr="00B76ACB">
        <w:rPr>
          <w:color w:val="000000" w:themeColor="text1"/>
          <w:sz w:val="28"/>
          <w:szCs w:val="28"/>
        </w:rPr>
        <w:t> «Об общих принципах организации местного самоуправления в Российской Федерации», законом Краснодарского края </w:t>
      </w:r>
      <w:hyperlink r:id="rId7" w:tgtFrame="_blank" w:history="1">
        <w:r w:rsidRPr="00B76ACB">
          <w:rPr>
            <w:rStyle w:val="1"/>
            <w:color w:val="000000" w:themeColor="text1"/>
            <w:sz w:val="28"/>
            <w:szCs w:val="28"/>
          </w:rPr>
          <w:t>от 23 апреля 2013 года № 2695-КЗ</w:t>
        </w:r>
      </w:hyperlink>
      <w:r w:rsidRPr="00B76ACB">
        <w:rPr>
          <w:color w:val="000000" w:themeColor="text1"/>
          <w:sz w:val="28"/>
          <w:szCs w:val="28"/>
        </w:rPr>
        <w:t> «Об охране зеленых насаждений в Краснодарском крае», руководствуясь</w:t>
      </w:r>
      <w:r w:rsidR="0080018E">
        <w:rPr>
          <w:color w:val="000000" w:themeColor="text1"/>
          <w:sz w:val="28"/>
          <w:szCs w:val="28"/>
        </w:rPr>
        <w:t xml:space="preserve"> статьей 32 Устава</w:t>
      </w:r>
      <w:r w:rsidRPr="00B76ACB">
        <w:rPr>
          <w:color w:val="000000" w:themeColor="text1"/>
          <w:sz w:val="28"/>
          <w:szCs w:val="28"/>
        </w:rPr>
        <w:t xml:space="preserve"> </w:t>
      </w:r>
      <w:r w:rsidR="00B76ACB">
        <w:rPr>
          <w:color w:val="000000" w:themeColor="text1"/>
          <w:sz w:val="28"/>
          <w:szCs w:val="28"/>
        </w:rPr>
        <w:t>Дружнен</w:t>
      </w:r>
      <w:r w:rsidRPr="00B76ACB">
        <w:rPr>
          <w:color w:val="000000" w:themeColor="text1"/>
          <w:sz w:val="28"/>
          <w:szCs w:val="28"/>
        </w:rPr>
        <w:t xml:space="preserve">ского сельского поселения </w:t>
      </w:r>
      <w:r w:rsidR="00B76ACB">
        <w:rPr>
          <w:color w:val="000000" w:themeColor="text1"/>
          <w:sz w:val="28"/>
          <w:szCs w:val="28"/>
        </w:rPr>
        <w:t>Белоречен</w:t>
      </w:r>
      <w:r w:rsidRPr="00B76ACB">
        <w:rPr>
          <w:color w:val="000000" w:themeColor="text1"/>
          <w:sz w:val="28"/>
          <w:szCs w:val="28"/>
        </w:rPr>
        <w:t xml:space="preserve">ского района, </w:t>
      </w:r>
      <w:proofErr w:type="gramStart"/>
      <w:r w:rsidRPr="00B76ACB">
        <w:rPr>
          <w:color w:val="000000" w:themeColor="text1"/>
          <w:sz w:val="28"/>
          <w:szCs w:val="28"/>
        </w:rPr>
        <w:t>п</w:t>
      </w:r>
      <w:proofErr w:type="gramEnd"/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о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с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т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а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н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о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в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л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я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ю: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1. Утвердить Порядок производства восстановите</w:t>
      </w:r>
      <w:r w:rsidR="00B76ACB">
        <w:rPr>
          <w:color w:val="000000" w:themeColor="text1"/>
          <w:sz w:val="28"/>
          <w:szCs w:val="28"/>
        </w:rPr>
        <w:t xml:space="preserve">льного озеленения на территории Дружненского </w:t>
      </w:r>
      <w:r w:rsidR="00B76ACB" w:rsidRPr="00B76ACB">
        <w:rPr>
          <w:color w:val="000000" w:themeColor="text1"/>
          <w:sz w:val="28"/>
          <w:szCs w:val="28"/>
        </w:rPr>
        <w:t xml:space="preserve">сельского поселения </w:t>
      </w:r>
      <w:r w:rsidR="00B76ACB">
        <w:rPr>
          <w:color w:val="000000" w:themeColor="text1"/>
          <w:sz w:val="28"/>
          <w:szCs w:val="28"/>
        </w:rPr>
        <w:t>Белоречен</w:t>
      </w:r>
      <w:r w:rsidR="00B76ACB" w:rsidRPr="00B76ACB">
        <w:rPr>
          <w:color w:val="000000" w:themeColor="text1"/>
          <w:sz w:val="28"/>
          <w:szCs w:val="28"/>
        </w:rPr>
        <w:t>ского района</w:t>
      </w:r>
      <w:r w:rsidR="00B76ACB">
        <w:rPr>
          <w:color w:val="000000" w:themeColor="text1"/>
          <w:sz w:val="28"/>
          <w:szCs w:val="28"/>
        </w:rPr>
        <w:t xml:space="preserve"> </w:t>
      </w:r>
      <w:r w:rsidRPr="00B76ACB">
        <w:rPr>
          <w:color w:val="000000" w:themeColor="text1"/>
          <w:sz w:val="28"/>
          <w:szCs w:val="28"/>
        </w:rPr>
        <w:t>(приложение).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 Общему отделу</w:t>
      </w:r>
      <w:r w:rsidR="0080018E">
        <w:rPr>
          <w:color w:val="000000" w:themeColor="text1"/>
          <w:sz w:val="28"/>
          <w:szCs w:val="28"/>
        </w:rPr>
        <w:t xml:space="preserve"> администрации </w:t>
      </w:r>
      <w:r w:rsidRPr="00B76ACB">
        <w:rPr>
          <w:color w:val="000000" w:themeColor="text1"/>
          <w:sz w:val="28"/>
          <w:szCs w:val="28"/>
        </w:rPr>
        <w:t xml:space="preserve"> </w:t>
      </w:r>
      <w:r w:rsidR="0080018E">
        <w:rPr>
          <w:color w:val="000000" w:themeColor="text1"/>
          <w:sz w:val="28"/>
          <w:szCs w:val="28"/>
        </w:rPr>
        <w:t>Дружнен</w:t>
      </w:r>
      <w:r w:rsidR="0080018E" w:rsidRPr="00B76ACB">
        <w:rPr>
          <w:color w:val="000000" w:themeColor="text1"/>
          <w:sz w:val="28"/>
          <w:szCs w:val="28"/>
        </w:rPr>
        <w:t xml:space="preserve">ского сельского поселения </w:t>
      </w:r>
      <w:r w:rsidR="0080018E">
        <w:rPr>
          <w:color w:val="000000" w:themeColor="text1"/>
          <w:sz w:val="28"/>
          <w:szCs w:val="28"/>
        </w:rPr>
        <w:t>Белоречен</w:t>
      </w:r>
      <w:r w:rsidR="0080018E" w:rsidRPr="00B76ACB">
        <w:rPr>
          <w:color w:val="000000" w:themeColor="text1"/>
          <w:sz w:val="28"/>
          <w:szCs w:val="28"/>
        </w:rPr>
        <w:t xml:space="preserve">ского района </w:t>
      </w:r>
      <w:r w:rsidRPr="00B76ACB">
        <w:rPr>
          <w:color w:val="000000" w:themeColor="text1"/>
          <w:sz w:val="28"/>
          <w:szCs w:val="28"/>
        </w:rPr>
        <w:t>(</w:t>
      </w:r>
      <w:r w:rsidR="0080018E">
        <w:rPr>
          <w:color w:val="000000" w:themeColor="text1"/>
          <w:sz w:val="28"/>
          <w:szCs w:val="28"/>
        </w:rPr>
        <w:t>Сорокина Л.В</w:t>
      </w:r>
      <w:r w:rsidRPr="00B76ACB">
        <w:rPr>
          <w:color w:val="000000" w:themeColor="text1"/>
          <w:sz w:val="28"/>
          <w:szCs w:val="28"/>
        </w:rPr>
        <w:t xml:space="preserve">.) </w:t>
      </w:r>
      <w:r w:rsidR="00B76ACB">
        <w:rPr>
          <w:color w:val="000000" w:themeColor="text1"/>
          <w:sz w:val="28"/>
          <w:szCs w:val="28"/>
        </w:rPr>
        <w:t>опубликовать</w:t>
      </w:r>
      <w:r w:rsidRPr="00B76ACB">
        <w:rPr>
          <w:color w:val="000000" w:themeColor="text1"/>
          <w:sz w:val="28"/>
          <w:szCs w:val="28"/>
        </w:rPr>
        <w:t xml:space="preserve"> настоящее постановление в установленном порядке и разместить на официальном сайте администрации </w:t>
      </w:r>
      <w:r w:rsidR="00B76ACB">
        <w:rPr>
          <w:color w:val="000000" w:themeColor="text1"/>
          <w:sz w:val="28"/>
          <w:szCs w:val="28"/>
        </w:rPr>
        <w:t>Дружнен</w:t>
      </w:r>
      <w:r w:rsidR="00B76ACB" w:rsidRPr="00B76ACB">
        <w:rPr>
          <w:color w:val="000000" w:themeColor="text1"/>
          <w:sz w:val="28"/>
          <w:szCs w:val="28"/>
        </w:rPr>
        <w:t xml:space="preserve">ского сельского поселения </w:t>
      </w:r>
      <w:r w:rsidR="00B76ACB">
        <w:rPr>
          <w:color w:val="000000" w:themeColor="text1"/>
          <w:sz w:val="28"/>
          <w:szCs w:val="28"/>
        </w:rPr>
        <w:t>Белоречен</w:t>
      </w:r>
      <w:r w:rsidR="00B76ACB" w:rsidRPr="00B76ACB">
        <w:rPr>
          <w:color w:val="000000" w:themeColor="text1"/>
          <w:sz w:val="28"/>
          <w:szCs w:val="28"/>
        </w:rPr>
        <w:t>ского района</w:t>
      </w:r>
      <w:r w:rsidRPr="00B76ACB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3. Контроль за выполнением </w:t>
      </w:r>
      <w:r w:rsidR="00AF0736" w:rsidRPr="00276E1E">
        <w:rPr>
          <w:color w:val="000000"/>
          <w:sz w:val="28"/>
          <w:szCs w:val="28"/>
        </w:rPr>
        <w:t>настоящего постановления оставляю за собой</w:t>
      </w:r>
      <w:r w:rsidR="00AF0736">
        <w:rPr>
          <w:color w:val="000000"/>
          <w:sz w:val="28"/>
          <w:szCs w:val="28"/>
        </w:rPr>
        <w:t>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4. Постановление вступает в силу со дня его </w:t>
      </w:r>
      <w:r w:rsidR="0080018E">
        <w:rPr>
          <w:color w:val="000000" w:themeColor="text1"/>
          <w:sz w:val="28"/>
          <w:szCs w:val="28"/>
        </w:rPr>
        <w:t>официального опубликования.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Default="00B76ACB" w:rsidP="00F96555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Дружненского сельского поселения</w:t>
      </w:r>
    </w:p>
    <w:p w:rsidR="00B76ACB" w:rsidRPr="00B76ACB" w:rsidRDefault="00B76ACB" w:rsidP="00F96555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Белореченского района                                                                            А.Н. </w:t>
      </w:r>
      <w:proofErr w:type="spellStart"/>
      <w:r>
        <w:rPr>
          <w:color w:val="000000" w:themeColor="text1"/>
          <w:sz w:val="28"/>
          <w:szCs w:val="28"/>
        </w:rPr>
        <w:t>Шипко</w:t>
      </w:r>
      <w:proofErr w:type="spellEnd"/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Default="00C02CF7" w:rsidP="00B76ACB">
      <w:pPr>
        <w:pStyle w:val="a3"/>
        <w:spacing w:before="0" w:beforeAutospacing="0" w:after="0" w:afterAutospacing="0"/>
        <w:ind w:right="-284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F96555" w:rsidRDefault="00F96555" w:rsidP="00B76ACB">
      <w:pPr>
        <w:pStyle w:val="a3"/>
        <w:spacing w:before="0" w:beforeAutospacing="0" w:after="0" w:afterAutospacing="0"/>
        <w:ind w:right="-284" w:firstLine="709"/>
        <w:jc w:val="both"/>
        <w:rPr>
          <w:color w:val="000000" w:themeColor="text1"/>
          <w:sz w:val="28"/>
          <w:szCs w:val="28"/>
        </w:rPr>
      </w:pPr>
    </w:p>
    <w:p w:rsidR="00C02CF7" w:rsidRDefault="00C02CF7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lastRenderedPageBreak/>
        <w:t>Приложение</w:t>
      </w:r>
    </w:p>
    <w:p w:rsidR="0080018E" w:rsidRPr="00B76ACB" w:rsidRDefault="0080018E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</w:p>
    <w:p w:rsidR="00C02CF7" w:rsidRPr="00B76ACB" w:rsidRDefault="00C02CF7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УТВЕРЖДЕН</w:t>
      </w:r>
    </w:p>
    <w:p w:rsidR="00C02CF7" w:rsidRPr="00B76ACB" w:rsidRDefault="00C02CF7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постановлением администрации</w:t>
      </w:r>
    </w:p>
    <w:p w:rsidR="00A67AFE" w:rsidRDefault="00B76ACB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Дружнен</w:t>
      </w:r>
      <w:r w:rsidRPr="00B76ACB">
        <w:rPr>
          <w:color w:val="000000" w:themeColor="text1"/>
          <w:sz w:val="28"/>
          <w:szCs w:val="28"/>
        </w:rPr>
        <w:t xml:space="preserve">ского сельского поселения </w:t>
      </w:r>
    </w:p>
    <w:p w:rsidR="00A67AFE" w:rsidRDefault="00B76ACB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Белоречен</w:t>
      </w:r>
      <w:r w:rsidRPr="00B76ACB">
        <w:rPr>
          <w:color w:val="000000" w:themeColor="text1"/>
          <w:sz w:val="28"/>
          <w:szCs w:val="28"/>
        </w:rPr>
        <w:t xml:space="preserve">ского района </w:t>
      </w:r>
    </w:p>
    <w:p w:rsidR="00C02CF7" w:rsidRPr="00B76ACB" w:rsidRDefault="00C02CF7" w:rsidP="0080018E">
      <w:pPr>
        <w:pStyle w:val="a3"/>
        <w:spacing w:before="0" w:beforeAutospacing="0" w:after="0" w:afterAutospacing="0"/>
        <w:ind w:right="-284" w:firstLine="4536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от </w:t>
      </w:r>
      <w:r w:rsidR="00F96555">
        <w:rPr>
          <w:color w:val="000000" w:themeColor="text1"/>
          <w:sz w:val="28"/>
          <w:szCs w:val="28"/>
        </w:rPr>
        <w:t>28.11.2023 г. №163</w:t>
      </w:r>
    </w:p>
    <w:p w:rsidR="00C02CF7" w:rsidRPr="00B76ACB" w:rsidRDefault="00C02CF7" w:rsidP="00B76ACB">
      <w:pPr>
        <w:pStyle w:val="a3"/>
        <w:spacing w:before="0" w:beforeAutospacing="0" w:after="0" w:afterAutospacing="0"/>
        <w:ind w:right="-284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B76ACB">
      <w:pPr>
        <w:pStyle w:val="a3"/>
        <w:spacing w:before="0" w:beforeAutospacing="0" w:after="0" w:afterAutospacing="0"/>
        <w:ind w:right="-284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80018E">
      <w:pPr>
        <w:pStyle w:val="a3"/>
        <w:spacing w:before="0" w:beforeAutospacing="0" w:after="0" w:afterAutospacing="0"/>
        <w:ind w:right="-284" w:firstLine="709"/>
        <w:jc w:val="center"/>
        <w:rPr>
          <w:color w:val="000000" w:themeColor="text1"/>
          <w:sz w:val="28"/>
          <w:szCs w:val="28"/>
        </w:rPr>
      </w:pPr>
      <w:r w:rsidRPr="00B76ACB">
        <w:rPr>
          <w:b/>
          <w:bCs/>
          <w:color w:val="000000" w:themeColor="text1"/>
          <w:sz w:val="28"/>
          <w:szCs w:val="28"/>
        </w:rPr>
        <w:t>ПОРЯДОК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center"/>
        <w:rPr>
          <w:color w:val="000000" w:themeColor="text1"/>
          <w:sz w:val="28"/>
          <w:szCs w:val="28"/>
        </w:rPr>
      </w:pPr>
      <w:r w:rsidRPr="00B76ACB">
        <w:rPr>
          <w:b/>
          <w:bCs/>
          <w:color w:val="000000" w:themeColor="text1"/>
          <w:sz w:val="28"/>
          <w:szCs w:val="28"/>
        </w:rPr>
        <w:t>производства восстановительного озеленения на территории</w:t>
      </w:r>
    </w:p>
    <w:p w:rsidR="00C02CF7" w:rsidRPr="00B76ACB" w:rsidRDefault="00A67AFE" w:rsidP="00F96555">
      <w:pPr>
        <w:pStyle w:val="a3"/>
        <w:spacing w:before="0" w:beforeAutospacing="0" w:after="0" w:afterAutospacing="0"/>
        <w:ind w:right="-1" w:firstLine="709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Дружнен</w:t>
      </w:r>
      <w:r w:rsidR="00C02CF7" w:rsidRPr="00B76ACB">
        <w:rPr>
          <w:b/>
          <w:bCs/>
          <w:color w:val="000000" w:themeColor="text1"/>
          <w:sz w:val="28"/>
          <w:szCs w:val="28"/>
        </w:rPr>
        <w:t xml:space="preserve">ского сельского поселения </w:t>
      </w:r>
      <w:r>
        <w:rPr>
          <w:b/>
          <w:bCs/>
          <w:color w:val="000000" w:themeColor="text1"/>
          <w:sz w:val="28"/>
          <w:szCs w:val="28"/>
        </w:rPr>
        <w:t>Белоречен</w:t>
      </w:r>
      <w:r w:rsidR="00C02CF7" w:rsidRPr="00B76ACB">
        <w:rPr>
          <w:b/>
          <w:bCs/>
          <w:color w:val="000000" w:themeColor="text1"/>
          <w:sz w:val="28"/>
          <w:szCs w:val="28"/>
        </w:rPr>
        <w:t>ского района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left="567"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center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1. Общие положения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1.1. Порядок производства восстановительного озеленения на территории </w:t>
      </w:r>
      <w:r w:rsidR="00A67AFE">
        <w:rPr>
          <w:color w:val="000000" w:themeColor="text1"/>
          <w:sz w:val="28"/>
          <w:szCs w:val="28"/>
        </w:rPr>
        <w:t>Дружнен</w:t>
      </w:r>
      <w:r w:rsidR="00A67AFE" w:rsidRPr="00B76ACB">
        <w:rPr>
          <w:color w:val="000000" w:themeColor="text1"/>
          <w:sz w:val="28"/>
          <w:szCs w:val="28"/>
        </w:rPr>
        <w:t xml:space="preserve">ского сельского поселения </w:t>
      </w:r>
      <w:r w:rsidR="00A67AFE">
        <w:rPr>
          <w:color w:val="000000" w:themeColor="text1"/>
          <w:sz w:val="28"/>
          <w:szCs w:val="28"/>
        </w:rPr>
        <w:t>Б</w:t>
      </w:r>
      <w:bookmarkStart w:id="0" w:name="_GoBack"/>
      <w:bookmarkEnd w:id="0"/>
      <w:r w:rsidR="00A67AFE">
        <w:rPr>
          <w:color w:val="000000" w:themeColor="text1"/>
          <w:sz w:val="28"/>
          <w:szCs w:val="28"/>
        </w:rPr>
        <w:t>елоречен</w:t>
      </w:r>
      <w:r w:rsidR="00A67AFE" w:rsidRPr="00B76ACB">
        <w:rPr>
          <w:color w:val="000000" w:themeColor="text1"/>
          <w:sz w:val="28"/>
          <w:szCs w:val="28"/>
        </w:rPr>
        <w:t xml:space="preserve">ского района </w:t>
      </w:r>
      <w:r w:rsidRPr="00B76ACB">
        <w:rPr>
          <w:color w:val="000000" w:themeColor="text1"/>
          <w:sz w:val="28"/>
          <w:szCs w:val="28"/>
        </w:rPr>
        <w:t>(далее - Порядок) разработан на основании Федерального закона </w:t>
      </w:r>
      <w:hyperlink r:id="rId8" w:tgtFrame="_blank" w:history="1">
        <w:r w:rsidR="00A67AFE">
          <w:rPr>
            <w:rStyle w:val="1"/>
            <w:color w:val="000000" w:themeColor="text1"/>
            <w:sz w:val="28"/>
            <w:szCs w:val="28"/>
          </w:rPr>
          <w:t>от 6 октября 2003 года №</w:t>
        </w:r>
        <w:r w:rsidRPr="00B76ACB">
          <w:rPr>
            <w:rStyle w:val="1"/>
            <w:color w:val="000000" w:themeColor="text1"/>
            <w:sz w:val="28"/>
            <w:szCs w:val="28"/>
          </w:rPr>
          <w:t>131-ФЗ</w:t>
        </w:r>
      </w:hyperlink>
      <w:r w:rsidRPr="00B76ACB">
        <w:rPr>
          <w:color w:val="000000" w:themeColor="text1"/>
          <w:sz w:val="28"/>
          <w:szCs w:val="28"/>
        </w:rPr>
        <w:t> «Об общих принципах организации местного самоуправления в Российской Федерации», Закона Краснодарского края </w:t>
      </w:r>
      <w:hyperlink r:id="rId9" w:tgtFrame="_blank" w:history="1">
        <w:r w:rsidR="00A67AFE">
          <w:rPr>
            <w:rStyle w:val="1"/>
            <w:color w:val="000000" w:themeColor="text1"/>
            <w:sz w:val="28"/>
            <w:szCs w:val="28"/>
          </w:rPr>
          <w:t xml:space="preserve">от 23 апреля 2013 года </w:t>
        </w:r>
        <w:r w:rsidR="00F96555">
          <w:rPr>
            <w:rStyle w:val="1"/>
            <w:color w:val="000000" w:themeColor="text1"/>
            <w:sz w:val="28"/>
            <w:szCs w:val="28"/>
          </w:rPr>
          <w:t xml:space="preserve">                     </w:t>
        </w:r>
        <w:r w:rsidR="00A67AFE">
          <w:rPr>
            <w:rStyle w:val="1"/>
            <w:color w:val="000000" w:themeColor="text1"/>
            <w:sz w:val="28"/>
            <w:szCs w:val="28"/>
          </w:rPr>
          <w:t>№</w:t>
        </w:r>
        <w:r w:rsidRPr="00B76ACB">
          <w:rPr>
            <w:rStyle w:val="1"/>
            <w:color w:val="000000" w:themeColor="text1"/>
            <w:sz w:val="28"/>
            <w:szCs w:val="28"/>
          </w:rPr>
          <w:t>2695-КЗ</w:t>
        </w:r>
      </w:hyperlink>
      <w:r w:rsidRPr="00B76ACB">
        <w:rPr>
          <w:color w:val="000000" w:themeColor="text1"/>
          <w:sz w:val="28"/>
          <w:szCs w:val="28"/>
        </w:rPr>
        <w:t> «Об охране зеленых насаждений в Краснодарском крае».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1.2. Настоящий Порядок регулирует отношения, возникающие в сфере производства восстановительного озеленения зеленых насаждений, взамен утраченных в результате вырубки аварийно-опасных деревьев, сухостойных деревьев и кустарников, осуществления мероприятий по предупреждению и ликвидации аварийных и других чрезвычайных ситуаций на территории </w:t>
      </w:r>
      <w:r w:rsidR="00A67AFE">
        <w:rPr>
          <w:color w:val="000000" w:themeColor="text1"/>
          <w:sz w:val="28"/>
          <w:szCs w:val="28"/>
        </w:rPr>
        <w:t>Дружнен</w:t>
      </w:r>
      <w:r w:rsidR="00A67AFE" w:rsidRPr="00B76ACB">
        <w:rPr>
          <w:color w:val="000000" w:themeColor="text1"/>
          <w:sz w:val="28"/>
          <w:szCs w:val="28"/>
        </w:rPr>
        <w:t xml:space="preserve">ского сельского поселения </w:t>
      </w:r>
      <w:r w:rsidR="00A67AFE">
        <w:rPr>
          <w:color w:val="000000" w:themeColor="text1"/>
          <w:sz w:val="28"/>
          <w:szCs w:val="28"/>
        </w:rPr>
        <w:t>Белоречен</w:t>
      </w:r>
      <w:r w:rsidR="00A67AFE" w:rsidRPr="00B76ACB">
        <w:rPr>
          <w:color w:val="000000" w:themeColor="text1"/>
          <w:sz w:val="28"/>
          <w:szCs w:val="28"/>
        </w:rPr>
        <w:t>ского района</w:t>
      </w:r>
      <w:r w:rsidRPr="00B76ACB">
        <w:rPr>
          <w:color w:val="000000" w:themeColor="text1"/>
          <w:sz w:val="28"/>
          <w:szCs w:val="28"/>
        </w:rPr>
        <w:t>.</w:t>
      </w:r>
      <w:r w:rsidR="00A67AFE">
        <w:rPr>
          <w:color w:val="000000" w:themeColor="text1"/>
          <w:sz w:val="28"/>
          <w:szCs w:val="28"/>
        </w:rPr>
        <w:t xml:space="preserve"> 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1.3. Настоящий Порядок действует на всей территории </w:t>
      </w:r>
      <w:r w:rsidR="00A67AFE">
        <w:rPr>
          <w:color w:val="000000" w:themeColor="text1"/>
          <w:sz w:val="28"/>
          <w:szCs w:val="28"/>
        </w:rPr>
        <w:t xml:space="preserve">Дружненского </w:t>
      </w:r>
      <w:r w:rsidR="00A67AFE" w:rsidRPr="00B76ACB">
        <w:rPr>
          <w:color w:val="000000" w:themeColor="text1"/>
          <w:sz w:val="28"/>
          <w:szCs w:val="28"/>
        </w:rPr>
        <w:t xml:space="preserve">сельского поселения </w:t>
      </w:r>
      <w:r w:rsidR="00A67AFE">
        <w:rPr>
          <w:color w:val="000000" w:themeColor="text1"/>
          <w:sz w:val="28"/>
          <w:szCs w:val="28"/>
        </w:rPr>
        <w:t>Белоречен</w:t>
      </w:r>
      <w:r w:rsidR="00A67AFE" w:rsidRPr="00B76ACB">
        <w:rPr>
          <w:color w:val="000000" w:themeColor="text1"/>
          <w:sz w:val="28"/>
          <w:szCs w:val="28"/>
        </w:rPr>
        <w:t>ского района</w:t>
      </w:r>
      <w:r w:rsidR="00A67AFE">
        <w:rPr>
          <w:color w:val="000000" w:themeColor="text1"/>
          <w:sz w:val="28"/>
          <w:szCs w:val="28"/>
        </w:rPr>
        <w:t xml:space="preserve"> и является обязательным</w:t>
      </w:r>
      <w:r w:rsidRPr="00B76ACB">
        <w:rPr>
          <w:color w:val="000000" w:themeColor="text1"/>
          <w:sz w:val="28"/>
          <w:szCs w:val="28"/>
        </w:rPr>
        <w:t xml:space="preserve"> для исполнения субъектами хозяйственной и иной деятельности.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1.4. Действие настоящего Порядка распространяется на отношения в сфере производства восстановительного озеленения зеленых насаждений взамен утраченных в результате вырубки аварийно-опасных деревьев, сухостойных деревьев и кустарников, осуществления мероприятий по предупреждению и ликвидации аварийных и других чрезвычайных ситуаций на территории </w:t>
      </w:r>
      <w:r w:rsidR="00A67AFE">
        <w:rPr>
          <w:color w:val="000000" w:themeColor="text1"/>
          <w:sz w:val="28"/>
          <w:szCs w:val="28"/>
        </w:rPr>
        <w:t xml:space="preserve">Дружненского </w:t>
      </w:r>
      <w:r w:rsidR="00A67AFE" w:rsidRPr="00B76ACB">
        <w:rPr>
          <w:color w:val="000000" w:themeColor="text1"/>
          <w:sz w:val="28"/>
          <w:szCs w:val="28"/>
        </w:rPr>
        <w:t xml:space="preserve">сельского поселения </w:t>
      </w:r>
      <w:r w:rsidR="00A67AFE">
        <w:rPr>
          <w:color w:val="000000" w:themeColor="text1"/>
          <w:sz w:val="28"/>
          <w:szCs w:val="28"/>
        </w:rPr>
        <w:t>Белоречен</w:t>
      </w:r>
      <w:r w:rsidR="00A67AFE" w:rsidRPr="00B76ACB">
        <w:rPr>
          <w:color w:val="000000" w:themeColor="text1"/>
          <w:sz w:val="28"/>
          <w:szCs w:val="28"/>
        </w:rPr>
        <w:t>ского района</w:t>
      </w:r>
      <w:r w:rsidRPr="00B76ACB">
        <w:rPr>
          <w:color w:val="000000" w:themeColor="text1"/>
          <w:sz w:val="28"/>
          <w:szCs w:val="28"/>
        </w:rPr>
        <w:t xml:space="preserve">, независимо от формы собственности на земельные участки, за исключением земельных участков, предоставленных гражданам для индивидуального жилищного строительства, ведения личного подсобного хозяйства, садоводческим или огородническим некоммерческим товариществам, а также земельных участков в границах населенных пунктов, отнесенных к территориальным зонам специального назначения, зонам военных объектов, зонам сельскохозяйственного использования, занятых многолетними плодово-ягодными насаждениями всех видов (деревья, кустарники), чайными </w:t>
      </w:r>
      <w:r w:rsidRPr="00B76ACB">
        <w:rPr>
          <w:color w:val="000000" w:themeColor="text1"/>
          <w:sz w:val="28"/>
          <w:szCs w:val="28"/>
        </w:rPr>
        <w:lastRenderedPageBreak/>
        <w:t>плантациями, питомниками древесных и кустарниковых растений, виноградниками.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1.5. Положения настоящего Порядка не распространяются на отношения в сфере охраны зеленых насаждений, расположенных на особо охраняемых природных территориях, землях лесного фонда, землях сельскохозяйственного назначения.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center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 xml:space="preserve">2. Производство восстановительного озеленения на территории </w:t>
      </w:r>
      <w:r w:rsidR="00A67AFE">
        <w:rPr>
          <w:color w:val="000000" w:themeColor="text1"/>
          <w:sz w:val="28"/>
          <w:szCs w:val="28"/>
        </w:rPr>
        <w:t xml:space="preserve">Дружненского </w:t>
      </w:r>
      <w:r w:rsidR="00A67AFE" w:rsidRPr="00B76ACB">
        <w:rPr>
          <w:color w:val="000000" w:themeColor="text1"/>
          <w:sz w:val="28"/>
          <w:szCs w:val="28"/>
        </w:rPr>
        <w:t xml:space="preserve">сельского поселения </w:t>
      </w:r>
      <w:r w:rsidR="00A67AFE">
        <w:rPr>
          <w:color w:val="000000" w:themeColor="text1"/>
          <w:sz w:val="28"/>
          <w:szCs w:val="28"/>
        </w:rPr>
        <w:t>Белоречен</w:t>
      </w:r>
      <w:r w:rsidR="00A67AFE" w:rsidRPr="00B76ACB">
        <w:rPr>
          <w:color w:val="000000" w:themeColor="text1"/>
          <w:sz w:val="28"/>
          <w:szCs w:val="28"/>
        </w:rPr>
        <w:t>ского района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2.1. Восстановительное озеленение осуществляется путем создания зеленых насаждений, взамен утраченных в результате вырубки аварийно-опасных деревьев, сухостойных деревьев и кустарников, осуществления мероприятий по предупреждению и ликвидации аварийных и других чрезвычайных ситуаций.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2.2. В случае вырубки аварийно-опасных деревьев, сухостойных деревьев и кустарников, осуществления мероприятий</w:t>
      </w:r>
      <w:r w:rsidR="00A67AFE">
        <w:rPr>
          <w:color w:val="000000" w:themeColor="text1"/>
          <w:sz w:val="28"/>
          <w:szCs w:val="28"/>
        </w:rPr>
        <w:t xml:space="preserve"> по предупреждению и ликвидации </w:t>
      </w:r>
      <w:r w:rsidRPr="00B76ACB">
        <w:rPr>
          <w:color w:val="000000" w:themeColor="text1"/>
          <w:sz w:val="28"/>
          <w:szCs w:val="28"/>
        </w:rPr>
        <w:t>аварийных и других чрезвычайных ситуаций субъект хозяйственной и иной деятельности производит восстановительное озеленение на том же месте и в том же объеме за счет средств субъекта хозяйственной и иной деятельности, которым была произведена вырубка.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2.3. Восстановительное озеленение производится в вегетационный период, подходящий для посадки (посева) зеленых насаждений в открытый грунт, в течение двух лет с момента повреждения или уничтожения зеленых насаждений.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2.4. Если уничтожение зеленых насаждений связано с вырубкой аварийно-опасных деревьев, сухостойных деревьев и кустарников, с осуществлением мероприятий по предупреждению и ликвидации аварийных и других чрезвычайных ситуаций, субъект хозяйственной и иной деятельности освобождается от обязанности платы за проведение компенсационного озеленения при уничтожении зеленых насаждений.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2.5. Информирование жителей о производстве восстановительного озеленения осуществляется не позднее, чем за три дня до дня проведения соответствующих работ, путем установки информационного щита в местах производства работ субъектом хозяйственной и иной деятельности, ответственным за производство восстановительного озеленения.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2.6. Проведение работ по восстановительному озеленению без установки информационного щита не допускается.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2.7. Информационный щит должен иметь размер не менее 2 х 2 м и содержать сведения об исполнителе работ (наименование исполнителя работ, его юридический и фактический адрес, должность, фамилия, инициалы руководителя, номер контактного телефона исполнителя работ), а также сведения о виде и количестве зеленых насаждений, подлежащих восстановительному озеленению.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lastRenderedPageBreak/>
        <w:t>2.8. Информационный щит демонтируется субъектом хозяйственной и иной деятельности, ответственным за производство восстановительного озеленения, в течение 5 суток со дня завершения (приема-передачи) работ по восстановительному озеленению.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center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3. Ответственность за нарушение настоящего Порядка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3.1. Нарушение требований настоящего Порядка влечет за собой ответственность, предусмотренную законодательством Российской Федерации и законодательством Краснодарского края.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C02CF7" w:rsidRPr="00B76ACB" w:rsidRDefault="00C02CF7" w:rsidP="00F96555">
      <w:pPr>
        <w:pStyle w:val="a3"/>
        <w:spacing w:before="0" w:beforeAutospacing="0" w:after="0" w:afterAutospacing="0"/>
        <w:ind w:right="-1" w:firstLine="709"/>
        <w:jc w:val="both"/>
        <w:rPr>
          <w:color w:val="000000" w:themeColor="text1"/>
          <w:sz w:val="28"/>
          <w:szCs w:val="28"/>
        </w:rPr>
      </w:pPr>
      <w:r w:rsidRPr="00B76ACB">
        <w:rPr>
          <w:color w:val="000000" w:themeColor="text1"/>
          <w:sz w:val="28"/>
          <w:szCs w:val="28"/>
        </w:rPr>
        <w:t> </w:t>
      </w:r>
    </w:p>
    <w:p w:rsidR="00A67AFE" w:rsidRDefault="00A67AFE" w:rsidP="00F96555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общего отдела администрации </w:t>
      </w:r>
    </w:p>
    <w:p w:rsidR="00C02CF7" w:rsidRDefault="00A67AFE" w:rsidP="00F96555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Дружненского сельского</w:t>
      </w:r>
      <w:r w:rsidR="00C02CF7" w:rsidRPr="00B76ACB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поселения</w:t>
      </w:r>
    </w:p>
    <w:p w:rsidR="00A67AFE" w:rsidRPr="00B76ACB" w:rsidRDefault="00A67AFE" w:rsidP="00F96555">
      <w:pPr>
        <w:pStyle w:val="a3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Белореченского района                                                                        Л.В. Сорокина</w:t>
      </w:r>
    </w:p>
    <w:p w:rsidR="00EF0B69" w:rsidRPr="00B76ACB" w:rsidRDefault="00EF0B69" w:rsidP="00B76ACB">
      <w:pPr>
        <w:ind w:right="-284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F0B69" w:rsidRPr="00B76ACB" w:rsidSect="00F965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AC6"/>
    <w:rsid w:val="000D5AC6"/>
    <w:rsid w:val="005204B0"/>
    <w:rsid w:val="0080018E"/>
    <w:rsid w:val="00A67AFE"/>
    <w:rsid w:val="00AF0736"/>
    <w:rsid w:val="00B76ACB"/>
    <w:rsid w:val="00C02CF7"/>
    <w:rsid w:val="00EF0B69"/>
    <w:rsid w:val="00F9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C02CF7"/>
  </w:style>
  <w:style w:type="paragraph" w:styleId="a4">
    <w:name w:val="Balloon Text"/>
    <w:basedOn w:val="a"/>
    <w:link w:val="a5"/>
    <w:uiPriority w:val="99"/>
    <w:semiHidden/>
    <w:unhideWhenUsed/>
    <w:rsid w:val="00F9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C02CF7"/>
  </w:style>
  <w:style w:type="paragraph" w:styleId="a4">
    <w:name w:val="Balloon Text"/>
    <w:basedOn w:val="a"/>
    <w:link w:val="a5"/>
    <w:uiPriority w:val="99"/>
    <w:semiHidden/>
    <w:unhideWhenUsed/>
    <w:rsid w:val="00F9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2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4430A955-E261-458D-A61F-A9649578E87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4430A955-E261-458D-A61F-A9649578E8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9</cp:revision>
  <cp:lastPrinted>2023-11-29T10:29:00Z</cp:lastPrinted>
  <dcterms:created xsi:type="dcterms:W3CDTF">2023-10-17T11:38:00Z</dcterms:created>
  <dcterms:modified xsi:type="dcterms:W3CDTF">2023-11-29T10:30:00Z</dcterms:modified>
</cp:coreProperties>
</file>