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D12922">
        <w:rPr>
          <w:rFonts w:ascii="Times New Roman" w:hAnsi="Times New Roman"/>
          <w:sz w:val="24"/>
          <w:szCs w:val="24"/>
        </w:rPr>
        <w:t>февраль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A1B5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F9158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D677B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C3D1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C3D16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92EA3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AE02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87AA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792EA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</w:rPr>
        <w:t>Р.Н. Мирошников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F229B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А.Н. </w:t>
      </w:r>
      <w:proofErr w:type="spellStart"/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D09E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5</cp:revision>
  <cp:lastPrinted>2020-12-08T07:09:00Z</cp:lastPrinted>
  <dcterms:created xsi:type="dcterms:W3CDTF">2023-02-27T12:03:00Z</dcterms:created>
  <dcterms:modified xsi:type="dcterms:W3CDTF">2023-03-16T11:50:00Z</dcterms:modified>
</cp:coreProperties>
</file>