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300" w:rsidRPr="00727039" w:rsidRDefault="00032300" w:rsidP="007270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kern w:val="36"/>
          <w:sz w:val="32"/>
          <w:szCs w:val="32"/>
          <w:lang w:eastAsia="ru-RU"/>
        </w:rPr>
      </w:pPr>
      <w:bookmarkStart w:id="0" w:name="_GoBack"/>
      <w:r w:rsidRPr="00727039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kern w:val="36"/>
          <w:sz w:val="32"/>
          <w:szCs w:val="32"/>
          <w:lang w:eastAsia="ru-RU"/>
        </w:rPr>
        <w:t xml:space="preserve">Предприниматели Кубани могут получить грант </w:t>
      </w:r>
    </w:p>
    <w:p w:rsidR="00032300" w:rsidRPr="00727039" w:rsidRDefault="00032300" w:rsidP="007270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kern w:val="36"/>
          <w:sz w:val="32"/>
          <w:szCs w:val="32"/>
          <w:lang w:eastAsia="ru-RU"/>
        </w:rPr>
      </w:pPr>
      <w:r w:rsidRPr="00727039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kern w:val="36"/>
          <w:sz w:val="32"/>
          <w:szCs w:val="32"/>
          <w:lang w:eastAsia="ru-RU"/>
        </w:rPr>
        <w:t>на развитие своего проекта</w:t>
      </w:r>
    </w:p>
    <w:bookmarkEnd w:id="0"/>
    <w:p w:rsidR="00727039" w:rsidRDefault="00727039" w:rsidP="007270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kern w:val="36"/>
          <w:sz w:val="28"/>
          <w:szCs w:val="28"/>
          <w:lang w:eastAsia="ru-RU"/>
        </w:rPr>
      </w:pPr>
    </w:p>
    <w:p w:rsidR="00727039" w:rsidRPr="00032300" w:rsidRDefault="00727039" w:rsidP="007270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kern w:val="36"/>
          <w:sz w:val="28"/>
          <w:szCs w:val="28"/>
          <w:lang w:eastAsia="ru-RU"/>
        </w:rPr>
      </w:pPr>
    </w:p>
    <w:p w:rsidR="00032300" w:rsidRPr="00032300" w:rsidRDefault="00032300" w:rsidP="0072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32300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eastAsia="ru-RU"/>
        </w:rPr>
        <w:t>Организации, включенные в реестр социальных, могут рассчитывать на государственную поддержку в размере от 100 до 500 тыс. рублей. Программа будет работать до 2024 года включительно.</w:t>
      </w:r>
    </w:p>
    <w:p w:rsidR="00032300" w:rsidRPr="00032300" w:rsidRDefault="00032300" w:rsidP="0072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3230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Как отметил руководитель краевого департамента инвестиций и развития малого и среднего предпринимательства Василий Воробьев, с каждым годом данная мера поддержки становится все более популярной для социального бизнеса.</w:t>
      </w:r>
    </w:p>
    <w:p w:rsidR="00032300" w:rsidRPr="00032300" w:rsidRDefault="00032300" w:rsidP="0072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3230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– В 2022 году департамент признал социальным предприятием 96 субъектов малого и среднего бизнеса. Из года в год этот показатель растет и увеличивается в среднем в 2 раза. Например, в 2021 году их было 50, в 2020 – всего 12. С ростом числа социальных предприятий растет и их потребность в господдержке, – сказал Василий Воробьев.</w:t>
      </w:r>
    </w:p>
    <w:p w:rsidR="00032300" w:rsidRPr="00032300" w:rsidRDefault="00032300" w:rsidP="0072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3230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Предприятия будут получать гранты на условиях не менее 25% </w:t>
      </w:r>
      <w:proofErr w:type="spellStart"/>
      <w:r w:rsidRPr="0003230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софинансирования</w:t>
      </w:r>
      <w:proofErr w:type="spellEnd"/>
      <w:r w:rsidRPr="0003230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 Средства можно направить на аренду или ремонт нежилого помещения, приобретение оборудования или оргтехники, а также комплектующих изделий при производстве медицинской техники.</w:t>
      </w:r>
    </w:p>
    <w:p w:rsidR="00032300" w:rsidRPr="00032300" w:rsidRDefault="00032300" w:rsidP="0072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proofErr w:type="spellStart"/>
      <w:r w:rsidRPr="0003230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Грантовая</w:t>
      </w:r>
      <w:proofErr w:type="spellEnd"/>
      <w:r w:rsidRPr="0003230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помощь для развития социального предпринимательства действует в регионе с 2021 года благодаря реализации нацпроекта «Малое и среднее предпринимательство и поддержка предпринимательской инициативы». В 2022 году ее получили 25 организаций Кубани. Общая сумма поддержки составила 11,3 млн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  <w:r w:rsidRPr="0003230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рублей.</w:t>
      </w:r>
    </w:p>
    <w:p w:rsidR="00032300" w:rsidRPr="00032300" w:rsidRDefault="00032300" w:rsidP="0072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3230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Подробную информацию можно получить по телефону регионального департамента инвестиций и развития МСП – 8 (861) 251-75-99 или Фонда развития бизнеса - 8 (800) 707-07-11.</w:t>
      </w:r>
    </w:p>
    <w:p w:rsidR="00DF1644" w:rsidRDefault="00DF1644" w:rsidP="00727039"/>
    <w:sectPr w:rsidR="00DF1644" w:rsidSect="00DF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2300"/>
    <w:rsid w:val="00032300"/>
    <w:rsid w:val="00535486"/>
    <w:rsid w:val="00727039"/>
    <w:rsid w:val="00DF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44"/>
  </w:style>
  <w:style w:type="paragraph" w:styleId="1">
    <w:name w:val="heading 1"/>
    <w:basedOn w:val="a"/>
    <w:link w:val="10"/>
    <w:uiPriority w:val="9"/>
    <w:qFormat/>
    <w:rsid w:val="000323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3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32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4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816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59854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ermakova</dc:creator>
  <cp:keywords/>
  <dc:description/>
  <cp:lastModifiedBy>KRISTI</cp:lastModifiedBy>
  <cp:revision>4</cp:revision>
  <dcterms:created xsi:type="dcterms:W3CDTF">2023-03-16T08:22:00Z</dcterms:created>
  <dcterms:modified xsi:type="dcterms:W3CDTF">2023-03-29T07:48:00Z</dcterms:modified>
</cp:coreProperties>
</file>