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1A" w:rsidRPr="00D60C91" w:rsidRDefault="0086361A" w:rsidP="008636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60C91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86361A" w:rsidRPr="00D60C91" w:rsidRDefault="0086361A" w:rsidP="008636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60C91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86361A" w:rsidRPr="00D60C91" w:rsidRDefault="0086361A" w:rsidP="008636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60C91">
        <w:rPr>
          <w:rFonts w:ascii="Arial" w:eastAsia="Times New Roman" w:hAnsi="Arial" w:cs="Arial"/>
          <w:sz w:val="24"/>
          <w:szCs w:val="24"/>
        </w:rPr>
        <w:t>АДМИНИСТРАЦИЯ ДРУЖНЕНСКОГО СЕЛЬСКОГО ПОСЕЛЕНИЯ</w:t>
      </w:r>
    </w:p>
    <w:p w:rsidR="0086361A" w:rsidRPr="00D60C91" w:rsidRDefault="0086361A" w:rsidP="008636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60C91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6361A" w:rsidRPr="00D60C91" w:rsidRDefault="0086361A" w:rsidP="008636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6361A" w:rsidRPr="00D60C91" w:rsidRDefault="0086361A" w:rsidP="008636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60C91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8256C" w:rsidRPr="0086361A" w:rsidRDefault="0068256C" w:rsidP="0086361A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6361A" w:rsidRDefault="0086361A" w:rsidP="0086361A">
      <w:pPr>
        <w:pStyle w:val="OEM"/>
        <w:ind w:firstLine="56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13 мая </w:t>
      </w:r>
      <w:r w:rsidR="0068256C" w:rsidRPr="0086361A">
        <w:rPr>
          <w:rFonts w:ascii="Arial" w:hAnsi="Arial" w:cs="Arial"/>
          <w:noProof/>
          <w:sz w:val="24"/>
          <w:szCs w:val="24"/>
        </w:rPr>
        <w:t>2014</w:t>
      </w:r>
      <w:r>
        <w:rPr>
          <w:rFonts w:ascii="Arial" w:hAnsi="Arial" w:cs="Arial"/>
          <w:noProof/>
          <w:sz w:val="24"/>
          <w:szCs w:val="24"/>
        </w:rPr>
        <w:t xml:space="preserve"> года</w:t>
      </w:r>
      <w:r w:rsidRPr="0086361A">
        <w:rPr>
          <w:rFonts w:ascii="Arial" w:hAnsi="Arial" w:cs="Arial"/>
          <w:noProof/>
          <w:sz w:val="24"/>
          <w:szCs w:val="24"/>
        </w:rPr>
        <w:t xml:space="preserve">      </w:t>
      </w:r>
      <w:r>
        <w:rPr>
          <w:rFonts w:ascii="Arial" w:hAnsi="Arial" w:cs="Arial"/>
          <w:noProof/>
          <w:sz w:val="24"/>
          <w:szCs w:val="24"/>
        </w:rPr>
        <w:t xml:space="preserve">                            №98</w:t>
      </w:r>
      <w:r w:rsidRPr="0086361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               </w:t>
      </w:r>
      <w:r w:rsidRPr="0086361A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361A">
        <w:rPr>
          <w:rFonts w:ascii="Arial" w:hAnsi="Arial" w:cs="Arial"/>
          <w:noProof/>
          <w:sz w:val="24"/>
          <w:szCs w:val="24"/>
        </w:rPr>
        <w:t xml:space="preserve">                  п.</w:t>
      </w:r>
      <w:r w:rsidR="0068256C" w:rsidRPr="0086361A">
        <w:rPr>
          <w:rFonts w:ascii="Arial" w:hAnsi="Arial" w:cs="Arial"/>
          <w:noProof/>
          <w:sz w:val="24"/>
          <w:szCs w:val="24"/>
        </w:rPr>
        <w:t>Дружный</w:t>
      </w:r>
    </w:p>
    <w:p w:rsidR="0086361A" w:rsidRDefault="0086361A" w:rsidP="0086361A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68256C" w:rsidRPr="0086361A" w:rsidRDefault="0068256C" w:rsidP="0086361A">
      <w:pPr>
        <w:pStyle w:val="OEM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6361A">
        <w:rPr>
          <w:rFonts w:ascii="Arial" w:hAnsi="Arial" w:cs="Arial"/>
          <w:b/>
          <w:sz w:val="32"/>
          <w:szCs w:val="32"/>
        </w:rPr>
        <w:t>О внес</w:t>
      </w:r>
      <w:r w:rsidR="0086361A">
        <w:rPr>
          <w:rFonts w:ascii="Arial" w:hAnsi="Arial" w:cs="Arial"/>
          <w:b/>
          <w:sz w:val="32"/>
          <w:szCs w:val="32"/>
        </w:rPr>
        <w:t xml:space="preserve">ении изменений в постановление </w:t>
      </w:r>
      <w:r w:rsidRPr="0086361A">
        <w:rPr>
          <w:rFonts w:ascii="Arial" w:hAnsi="Arial" w:cs="Arial"/>
          <w:b/>
          <w:sz w:val="32"/>
          <w:szCs w:val="32"/>
        </w:rPr>
        <w:t>администрации</w:t>
      </w:r>
      <w:r w:rsidR="0086361A">
        <w:rPr>
          <w:rFonts w:ascii="Arial" w:hAnsi="Arial" w:cs="Arial"/>
          <w:b/>
          <w:sz w:val="32"/>
          <w:szCs w:val="32"/>
        </w:rPr>
        <w:t xml:space="preserve"> </w:t>
      </w:r>
      <w:r w:rsidRPr="0086361A">
        <w:rPr>
          <w:rFonts w:ascii="Arial" w:hAnsi="Arial" w:cs="Arial"/>
          <w:b/>
          <w:sz w:val="32"/>
          <w:szCs w:val="32"/>
        </w:rPr>
        <w:t>Дружненского сельского поселения Белореченского района</w:t>
      </w:r>
      <w:r w:rsidR="0086361A">
        <w:rPr>
          <w:rFonts w:ascii="Arial" w:hAnsi="Arial" w:cs="Arial"/>
          <w:b/>
          <w:sz w:val="32"/>
          <w:szCs w:val="32"/>
        </w:rPr>
        <w:t xml:space="preserve"> </w:t>
      </w:r>
      <w:r w:rsidRPr="0086361A">
        <w:rPr>
          <w:rFonts w:ascii="Arial" w:hAnsi="Arial" w:cs="Arial"/>
          <w:b/>
          <w:sz w:val="32"/>
          <w:szCs w:val="32"/>
        </w:rPr>
        <w:t>от 13</w:t>
      </w:r>
      <w:r w:rsidR="007B7144" w:rsidRPr="0086361A">
        <w:rPr>
          <w:rFonts w:ascii="Arial" w:hAnsi="Arial" w:cs="Arial"/>
          <w:b/>
          <w:sz w:val="32"/>
          <w:szCs w:val="32"/>
        </w:rPr>
        <w:t xml:space="preserve"> </w:t>
      </w:r>
      <w:r w:rsidRPr="0086361A">
        <w:rPr>
          <w:rFonts w:ascii="Arial" w:hAnsi="Arial" w:cs="Arial"/>
          <w:b/>
          <w:sz w:val="32"/>
          <w:szCs w:val="32"/>
        </w:rPr>
        <w:t>сентября 2010 года № 131 «О комиссиях по соблюдению</w:t>
      </w:r>
      <w:r w:rsidR="0086361A">
        <w:rPr>
          <w:rFonts w:ascii="Arial" w:hAnsi="Arial" w:cs="Arial"/>
          <w:b/>
          <w:sz w:val="32"/>
          <w:szCs w:val="32"/>
        </w:rPr>
        <w:t xml:space="preserve"> </w:t>
      </w:r>
      <w:r w:rsidRPr="0086361A">
        <w:rPr>
          <w:rFonts w:ascii="Arial" w:hAnsi="Arial" w:cs="Arial"/>
          <w:b/>
          <w:sz w:val="32"/>
          <w:szCs w:val="32"/>
        </w:rPr>
        <w:t>требований к служебному поведению муниципальных служащих</w:t>
      </w:r>
      <w:r w:rsidR="0086361A">
        <w:rPr>
          <w:rFonts w:ascii="Arial" w:hAnsi="Arial" w:cs="Arial"/>
          <w:b/>
          <w:sz w:val="32"/>
          <w:szCs w:val="32"/>
        </w:rPr>
        <w:t xml:space="preserve"> </w:t>
      </w:r>
      <w:r w:rsidRPr="0086361A">
        <w:rPr>
          <w:rFonts w:ascii="Arial" w:hAnsi="Arial" w:cs="Arial"/>
          <w:b/>
          <w:sz w:val="32"/>
          <w:szCs w:val="32"/>
        </w:rPr>
        <w:t>и урегулированию конфликта интересов в администрации</w:t>
      </w:r>
      <w:r w:rsidR="0086361A">
        <w:rPr>
          <w:rFonts w:ascii="Arial" w:hAnsi="Arial" w:cs="Arial"/>
          <w:b/>
          <w:sz w:val="32"/>
          <w:szCs w:val="32"/>
        </w:rPr>
        <w:t xml:space="preserve"> </w:t>
      </w:r>
      <w:r w:rsidRPr="0086361A">
        <w:rPr>
          <w:rFonts w:ascii="Arial" w:hAnsi="Arial" w:cs="Arial"/>
          <w:b/>
          <w:sz w:val="32"/>
          <w:szCs w:val="32"/>
        </w:rPr>
        <w:t>Дружненского сельского поселения Белореченского района»</w:t>
      </w:r>
    </w:p>
    <w:p w:rsidR="0068256C" w:rsidRPr="005D068F" w:rsidRDefault="0068256C" w:rsidP="0086361A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</w:p>
    <w:p w:rsidR="0068256C" w:rsidRPr="005D068F" w:rsidRDefault="0068256C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8256C" w:rsidRPr="0086361A" w:rsidRDefault="0086361A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реализации </w:t>
      </w:r>
      <w:r w:rsidR="0068256C" w:rsidRPr="0086361A">
        <w:rPr>
          <w:rFonts w:ascii="Arial" w:hAnsi="Arial" w:cs="Arial"/>
          <w:sz w:val="24"/>
          <w:szCs w:val="24"/>
        </w:rPr>
        <w:t>Указа Президента Российской Федерации от 2 апреля 2013 года № 309 «О мерах по реализации отдельных положений Федерального закона от 25.12.2008 № 273-ФЗ «О противодействии коррупции», руководствуясь статьей 32 Устава Дружненского сельского поселения Белореченского района</w:t>
      </w:r>
      <w:r w:rsidR="009E259B" w:rsidRPr="0086361A">
        <w:rPr>
          <w:rFonts w:ascii="Arial" w:hAnsi="Arial" w:cs="Arial"/>
          <w:sz w:val="24"/>
          <w:szCs w:val="24"/>
        </w:rPr>
        <w:t>,</w:t>
      </w:r>
      <w:r w:rsidR="0068256C" w:rsidRPr="0086361A">
        <w:rPr>
          <w:rFonts w:ascii="Arial" w:hAnsi="Arial" w:cs="Arial"/>
          <w:sz w:val="24"/>
          <w:szCs w:val="24"/>
        </w:rPr>
        <w:t xml:space="preserve"> постановляю:</w:t>
      </w:r>
    </w:p>
    <w:p w:rsidR="0068256C" w:rsidRPr="0086361A" w:rsidRDefault="0068256C" w:rsidP="0086361A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86361A">
        <w:rPr>
          <w:b w:val="0"/>
          <w:sz w:val="24"/>
          <w:szCs w:val="24"/>
        </w:rPr>
        <w:t>1.</w:t>
      </w:r>
      <w:r w:rsidR="007B7144" w:rsidRPr="0086361A">
        <w:rPr>
          <w:b w:val="0"/>
          <w:sz w:val="24"/>
          <w:szCs w:val="24"/>
        </w:rPr>
        <w:t xml:space="preserve"> </w:t>
      </w:r>
      <w:proofErr w:type="gramStart"/>
      <w:r w:rsidR="007B7144" w:rsidRPr="0086361A">
        <w:rPr>
          <w:b w:val="0"/>
          <w:sz w:val="24"/>
          <w:szCs w:val="24"/>
        </w:rPr>
        <w:t>В постановление администрации Дружненского сельского поселения Белореченского района от 13 сентября 2010 года №131 «О комиссиях по соблюдению требований к служебному поведению муниципальных служащих и урегулированию конфликта интересов в администрации Дружненского сельского поселения Белореченского района», а именно в</w:t>
      </w:r>
      <w:r w:rsidRPr="0086361A">
        <w:rPr>
          <w:b w:val="0"/>
          <w:sz w:val="24"/>
          <w:szCs w:val="24"/>
        </w:rPr>
        <w:t xml:space="preserve"> Положение о комиссиях по соблюдению требований к служебному поведению муниципальных служащих и урегулированию конфликта интересов в администрации Дружненского сельского поселения Белореченского района</w:t>
      </w:r>
      <w:proofErr w:type="gramEnd"/>
      <w:r w:rsidR="00DA6F35" w:rsidRPr="0086361A">
        <w:rPr>
          <w:b w:val="0"/>
          <w:sz w:val="24"/>
          <w:szCs w:val="24"/>
        </w:rPr>
        <w:t xml:space="preserve"> (далее – Положение)</w:t>
      </w:r>
      <w:r w:rsidR="007B7144" w:rsidRPr="0086361A">
        <w:rPr>
          <w:b w:val="0"/>
          <w:sz w:val="24"/>
          <w:szCs w:val="24"/>
        </w:rPr>
        <w:t>, внести следующие изменения</w:t>
      </w:r>
      <w:r w:rsidRPr="0086361A">
        <w:rPr>
          <w:b w:val="0"/>
          <w:sz w:val="24"/>
          <w:szCs w:val="24"/>
        </w:rPr>
        <w:t>:</w:t>
      </w:r>
    </w:p>
    <w:p w:rsidR="007B7144" w:rsidRPr="00D76C5A" w:rsidRDefault="007B7144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361A">
        <w:rPr>
          <w:rFonts w:ascii="Arial" w:hAnsi="Arial" w:cs="Arial"/>
          <w:sz w:val="24"/>
          <w:szCs w:val="24"/>
        </w:rPr>
        <w:t>1</w:t>
      </w:r>
      <w:r w:rsidRPr="00D76C5A">
        <w:rPr>
          <w:rFonts w:ascii="Arial" w:hAnsi="Arial" w:cs="Arial"/>
          <w:sz w:val="24"/>
          <w:szCs w:val="24"/>
        </w:rPr>
        <w:t>.1.</w:t>
      </w:r>
      <w:r w:rsidR="0068256C" w:rsidRPr="00D76C5A">
        <w:rPr>
          <w:rFonts w:ascii="Arial" w:hAnsi="Arial" w:cs="Arial"/>
          <w:sz w:val="24"/>
          <w:szCs w:val="24"/>
        </w:rPr>
        <w:t xml:space="preserve"> пункт 15 Положения дополнить подпун</w:t>
      </w:r>
      <w:r w:rsidR="001545A9" w:rsidRPr="00D76C5A">
        <w:rPr>
          <w:rFonts w:ascii="Arial" w:hAnsi="Arial" w:cs="Arial"/>
          <w:sz w:val="24"/>
          <w:szCs w:val="24"/>
        </w:rPr>
        <w:t>ктом «</w:t>
      </w:r>
      <w:proofErr w:type="spellStart"/>
      <w:r w:rsidR="001545A9" w:rsidRPr="00D76C5A">
        <w:rPr>
          <w:rFonts w:ascii="Arial" w:hAnsi="Arial" w:cs="Arial"/>
          <w:sz w:val="24"/>
          <w:szCs w:val="24"/>
        </w:rPr>
        <w:t>д</w:t>
      </w:r>
      <w:proofErr w:type="spellEnd"/>
      <w:r w:rsidR="0086361A" w:rsidRPr="00D76C5A">
        <w:rPr>
          <w:rFonts w:ascii="Arial" w:hAnsi="Arial" w:cs="Arial"/>
          <w:sz w:val="24"/>
          <w:szCs w:val="24"/>
        </w:rPr>
        <w:t>» следующего содержания:</w:t>
      </w:r>
    </w:p>
    <w:p w:rsidR="0068256C" w:rsidRPr="0086361A" w:rsidRDefault="007B7144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6C5A">
        <w:rPr>
          <w:rFonts w:ascii="Arial" w:hAnsi="Arial" w:cs="Arial"/>
          <w:sz w:val="24"/>
          <w:szCs w:val="24"/>
        </w:rPr>
        <w:t xml:space="preserve">«г) </w:t>
      </w:r>
      <w:r w:rsidR="0068256C" w:rsidRPr="00D76C5A">
        <w:rPr>
          <w:rFonts w:ascii="Arial" w:hAnsi="Arial" w:cs="Arial"/>
          <w:sz w:val="24"/>
          <w:szCs w:val="24"/>
        </w:rPr>
        <w:t xml:space="preserve">представление </w:t>
      </w:r>
      <w:r w:rsidR="001545A9" w:rsidRPr="00D76C5A">
        <w:rPr>
          <w:rFonts w:ascii="Arial" w:hAnsi="Arial" w:cs="Arial"/>
          <w:sz w:val="24"/>
          <w:szCs w:val="24"/>
        </w:rPr>
        <w:t>главой Д</w:t>
      </w:r>
      <w:r w:rsidR="003C0CDD" w:rsidRPr="00D76C5A">
        <w:rPr>
          <w:rFonts w:ascii="Arial" w:hAnsi="Arial" w:cs="Arial"/>
          <w:sz w:val="24"/>
          <w:szCs w:val="24"/>
        </w:rPr>
        <w:t xml:space="preserve">ружненского сельского поселения Белореченского района </w:t>
      </w:r>
      <w:r w:rsidR="0068256C" w:rsidRPr="00D76C5A">
        <w:rPr>
          <w:rFonts w:ascii="Arial" w:hAnsi="Arial" w:cs="Arial"/>
          <w:sz w:val="24"/>
          <w:szCs w:val="24"/>
        </w:rPr>
        <w:t>материалов проверки, свидетельствующих о представлении муниципальным служащим недостоверных и (или) неполных сведений, предусмотренных</w:t>
      </w:r>
      <w:r w:rsidR="0068256C" w:rsidRPr="0086361A">
        <w:rPr>
          <w:rFonts w:ascii="Arial" w:hAnsi="Arial" w:cs="Arial"/>
          <w:sz w:val="24"/>
          <w:szCs w:val="24"/>
        </w:rPr>
        <w:t xml:space="preserve"> частью 1 статьи 3 Федерального закона от 3декабря 2012 года № 230-ФЗ «О контроле за соответствием расходов лиц, замещающих муниципальные должности и иных лиц их доходам</w:t>
      </w:r>
      <w:proofErr w:type="gramStart"/>
      <w:r w:rsidRPr="0086361A">
        <w:rPr>
          <w:rFonts w:ascii="Arial" w:hAnsi="Arial" w:cs="Arial"/>
          <w:sz w:val="24"/>
          <w:szCs w:val="24"/>
        </w:rPr>
        <w:t>.</w:t>
      </w:r>
      <w:r w:rsidR="0068256C" w:rsidRPr="0086361A">
        <w:rPr>
          <w:rFonts w:ascii="Arial" w:hAnsi="Arial" w:cs="Arial"/>
          <w:sz w:val="24"/>
          <w:szCs w:val="24"/>
        </w:rPr>
        <w:t>»;</w:t>
      </w:r>
      <w:proofErr w:type="gramEnd"/>
    </w:p>
    <w:p w:rsidR="0068256C" w:rsidRPr="0086361A" w:rsidRDefault="007B7144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361A">
        <w:rPr>
          <w:rFonts w:ascii="Arial" w:hAnsi="Arial" w:cs="Arial"/>
          <w:sz w:val="24"/>
          <w:szCs w:val="24"/>
        </w:rPr>
        <w:t>1.2</w:t>
      </w:r>
      <w:r w:rsidR="0086361A">
        <w:rPr>
          <w:rFonts w:ascii="Arial" w:hAnsi="Arial" w:cs="Arial"/>
          <w:sz w:val="24"/>
          <w:szCs w:val="24"/>
        </w:rPr>
        <w:t>.</w:t>
      </w:r>
      <w:r w:rsidRPr="0086361A">
        <w:rPr>
          <w:rFonts w:ascii="Arial" w:hAnsi="Arial" w:cs="Arial"/>
          <w:sz w:val="24"/>
          <w:szCs w:val="24"/>
        </w:rPr>
        <w:t xml:space="preserve"> </w:t>
      </w:r>
      <w:r w:rsidR="0068256C" w:rsidRPr="0086361A">
        <w:rPr>
          <w:rFonts w:ascii="Arial" w:hAnsi="Arial" w:cs="Arial"/>
          <w:sz w:val="24"/>
          <w:szCs w:val="24"/>
        </w:rPr>
        <w:t xml:space="preserve">дополнить </w:t>
      </w:r>
      <w:r w:rsidRPr="0086361A">
        <w:rPr>
          <w:rFonts w:ascii="Arial" w:hAnsi="Arial" w:cs="Arial"/>
          <w:sz w:val="24"/>
          <w:szCs w:val="24"/>
        </w:rPr>
        <w:t xml:space="preserve">Положение </w:t>
      </w:r>
      <w:r w:rsidR="0068256C" w:rsidRPr="0086361A">
        <w:rPr>
          <w:rFonts w:ascii="Arial" w:hAnsi="Arial" w:cs="Arial"/>
          <w:sz w:val="24"/>
          <w:szCs w:val="24"/>
        </w:rPr>
        <w:t>пунктом 21.1 следующего содержания:</w:t>
      </w:r>
    </w:p>
    <w:p w:rsidR="0068256C" w:rsidRPr="0086361A" w:rsidRDefault="009E259B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361A">
        <w:rPr>
          <w:rFonts w:ascii="Arial" w:hAnsi="Arial" w:cs="Arial"/>
          <w:sz w:val="24"/>
          <w:szCs w:val="24"/>
        </w:rPr>
        <w:t>«</w:t>
      </w:r>
      <w:r w:rsidR="0068256C" w:rsidRPr="0086361A">
        <w:rPr>
          <w:rFonts w:ascii="Arial" w:hAnsi="Arial" w:cs="Arial"/>
          <w:sz w:val="24"/>
          <w:szCs w:val="24"/>
        </w:rPr>
        <w:t>21.1</w:t>
      </w:r>
      <w:proofErr w:type="gramStart"/>
      <w:r w:rsidR="0068256C" w:rsidRPr="0086361A">
        <w:rPr>
          <w:rFonts w:ascii="Arial" w:hAnsi="Arial" w:cs="Arial"/>
          <w:sz w:val="24"/>
          <w:szCs w:val="24"/>
        </w:rPr>
        <w:t xml:space="preserve"> П</w:t>
      </w:r>
      <w:proofErr w:type="gramEnd"/>
      <w:r w:rsidR="0068256C" w:rsidRPr="0086361A">
        <w:rPr>
          <w:rFonts w:ascii="Arial" w:hAnsi="Arial" w:cs="Arial"/>
          <w:sz w:val="24"/>
          <w:szCs w:val="24"/>
        </w:rPr>
        <w:t>о итогам рассмотрения вопроса, указанного в подп</w:t>
      </w:r>
      <w:r w:rsidR="0068256C" w:rsidRPr="005D068F">
        <w:rPr>
          <w:rFonts w:ascii="Arial" w:hAnsi="Arial" w:cs="Arial"/>
          <w:sz w:val="24"/>
          <w:szCs w:val="24"/>
        </w:rPr>
        <w:t>ункте «</w:t>
      </w:r>
      <w:proofErr w:type="spellStart"/>
      <w:r w:rsidR="00D76C5A" w:rsidRPr="005D068F">
        <w:rPr>
          <w:rFonts w:ascii="Arial" w:hAnsi="Arial" w:cs="Arial"/>
          <w:sz w:val="24"/>
          <w:szCs w:val="24"/>
        </w:rPr>
        <w:t>д</w:t>
      </w:r>
      <w:proofErr w:type="spellEnd"/>
      <w:r w:rsidR="0068256C" w:rsidRPr="005D068F">
        <w:rPr>
          <w:rFonts w:ascii="Arial" w:hAnsi="Arial" w:cs="Arial"/>
          <w:sz w:val="24"/>
          <w:szCs w:val="24"/>
        </w:rPr>
        <w:t>» пу</w:t>
      </w:r>
      <w:r w:rsidR="0068256C" w:rsidRPr="0086361A">
        <w:rPr>
          <w:rFonts w:ascii="Arial" w:hAnsi="Arial" w:cs="Arial"/>
          <w:sz w:val="24"/>
          <w:szCs w:val="24"/>
        </w:rPr>
        <w:t>нкта 15 настоящего Положения комиссия принимает одно из следующих решений:</w:t>
      </w:r>
    </w:p>
    <w:p w:rsidR="0068256C" w:rsidRPr="0086361A" w:rsidRDefault="0068256C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361A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86361A">
        <w:rPr>
          <w:rFonts w:ascii="Arial" w:hAnsi="Arial" w:cs="Arial"/>
          <w:sz w:val="24"/>
          <w:szCs w:val="24"/>
        </w:rPr>
        <w:t>контроле за</w:t>
      </w:r>
      <w:proofErr w:type="gramEnd"/>
      <w:r w:rsidRPr="0086361A">
        <w:rPr>
          <w:rFonts w:ascii="Arial" w:hAnsi="Arial" w:cs="Arial"/>
          <w:sz w:val="24"/>
          <w:szCs w:val="24"/>
        </w:rPr>
        <w:t xml:space="preserve"> соответствием расходов лиц, замещающих муниципальные должности и иных лиц их доходам» являются достоверными и полными;</w:t>
      </w:r>
    </w:p>
    <w:p w:rsidR="0068256C" w:rsidRPr="0086361A" w:rsidRDefault="0068256C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361A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86361A">
        <w:rPr>
          <w:rFonts w:ascii="Arial" w:hAnsi="Arial" w:cs="Arial"/>
          <w:sz w:val="24"/>
          <w:szCs w:val="24"/>
        </w:rPr>
        <w:t>контроле за</w:t>
      </w:r>
      <w:proofErr w:type="gramEnd"/>
      <w:r w:rsidRPr="0086361A">
        <w:rPr>
          <w:rFonts w:ascii="Arial" w:hAnsi="Arial" w:cs="Arial"/>
          <w:sz w:val="24"/>
          <w:szCs w:val="24"/>
        </w:rPr>
        <w:t xml:space="preserve"> соответствием расходов лиц, замещающих муниципальные должности и иных лиц их доходам» являются не достоверными и (или) неполными.</w:t>
      </w:r>
    </w:p>
    <w:p w:rsidR="0068256C" w:rsidRPr="0086361A" w:rsidRDefault="0068256C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361A">
        <w:rPr>
          <w:rFonts w:ascii="Arial" w:hAnsi="Arial" w:cs="Arial"/>
          <w:sz w:val="24"/>
          <w:szCs w:val="24"/>
        </w:rPr>
        <w:lastRenderedPageBreak/>
        <w:t>В этом случае комиссия рекомендует главе Дружненского сельского поселения Белореченского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 w:rsidR="009E259B" w:rsidRPr="0086361A">
        <w:rPr>
          <w:rFonts w:ascii="Arial" w:hAnsi="Arial" w:cs="Arial"/>
          <w:sz w:val="24"/>
          <w:szCs w:val="24"/>
        </w:rPr>
        <w:t>.»;</w:t>
      </w:r>
      <w:proofErr w:type="gramEnd"/>
    </w:p>
    <w:p w:rsidR="0068256C" w:rsidRPr="0086361A" w:rsidRDefault="007B7144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361A">
        <w:rPr>
          <w:rFonts w:ascii="Arial" w:hAnsi="Arial" w:cs="Arial"/>
          <w:sz w:val="24"/>
          <w:szCs w:val="24"/>
        </w:rPr>
        <w:t>1.3</w:t>
      </w:r>
      <w:r w:rsidR="0068256C" w:rsidRPr="0086361A">
        <w:rPr>
          <w:rFonts w:ascii="Arial" w:hAnsi="Arial" w:cs="Arial"/>
          <w:sz w:val="24"/>
          <w:szCs w:val="24"/>
        </w:rPr>
        <w:t xml:space="preserve"> пункт 24 Положения изложить в следующей редакции:</w:t>
      </w:r>
    </w:p>
    <w:p w:rsidR="0068256C" w:rsidRPr="0086361A" w:rsidRDefault="009E259B" w:rsidP="0086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6C5A">
        <w:rPr>
          <w:rFonts w:ascii="Arial" w:hAnsi="Arial" w:cs="Arial"/>
          <w:sz w:val="24"/>
          <w:szCs w:val="24"/>
        </w:rPr>
        <w:t>«24. П</w:t>
      </w:r>
      <w:r w:rsidR="0068256C" w:rsidRPr="00D76C5A">
        <w:rPr>
          <w:rFonts w:ascii="Arial" w:hAnsi="Arial" w:cs="Arial"/>
          <w:sz w:val="24"/>
          <w:szCs w:val="24"/>
        </w:rPr>
        <w:t xml:space="preserve">о итогам рассмотрения вопросов, указанных в подпунктах «а», «б» и </w:t>
      </w:r>
      <w:r w:rsidR="00D76C5A" w:rsidRPr="00D76C5A">
        <w:rPr>
          <w:rFonts w:ascii="Arial" w:hAnsi="Arial" w:cs="Arial"/>
          <w:sz w:val="24"/>
          <w:szCs w:val="24"/>
        </w:rPr>
        <w:t>«</w:t>
      </w:r>
      <w:proofErr w:type="spellStart"/>
      <w:r w:rsidR="00D76C5A" w:rsidRPr="00D76C5A">
        <w:rPr>
          <w:rFonts w:ascii="Arial" w:hAnsi="Arial" w:cs="Arial"/>
          <w:sz w:val="24"/>
          <w:szCs w:val="24"/>
        </w:rPr>
        <w:t>д</w:t>
      </w:r>
      <w:proofErr w:type="spellEnd"/>
      <w:r w:rsidR="0068256C" w:rsidRPr="00D76C5A">
        <w:rPr>
          <w:rFonts w:ascii="Arial" w:hAnsi="Arial" w:cs="Arial"/>
          <w:sz w:val="24"/>
          <w:szCs w:val="24"/>
        </w:rPr>
        <w:t>» пункта</w:t>
      </w:r>
      <w:r w:rsidR="0068256C" w:rsidRPr="0086361A">
        <w:rPr>
          <w:rFonts w:ascii="Arial" w:hAnsi="Arial" w:cs="Arial"/>
          <w:sz w:val="24"/>
          <w:szCs w:val="24"/>
        </w:rPr>
        <w:t xml:space="preserve"> 15 настоящего Положения, при наличии к тому оснований, комиссия может принять иное решение, чем это предусмотрено пунктами 21-23 и 21</w:t>
      </w:r>
      <w:r w:rsidR="0086361A">
        <w:rPr>
          <w:rFonts w:ascii="Arial" w:hAnsi="Arial" w:cs="Arial"/>
          <w:sz w:val="24"/>
          <w:szCs w:val="24"/>
        </w:rPr>
        <w:t>.</w:t>
      </w:r>
      <w:r w:rsidR="0068256C" w:rsidRPr="0086361A">
        <w:rPr>
          <w:rFonts w:ascii="Arial" w:hAnsi="Arial" w:cs="Arial"/>
          <w:sz w:val="24"/>
          <w:szCs w:val="24"/>
        </w:rPr>
        <w:t>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86361A">
        <w:rPr>
          <w:rFonts w:ascii="Arial" w:hAnsi="Arial" w:cs="Arial"/>
          <w:sz w:val="24"/>
          <w:szCs w:val="24"/>
        </w:rPr>
        <w:t>.»</w:t>
      </w:r>
      <w:r w:rsidR="0068256C" w:rsidRPr="0086361A">
        <w:rPr>
          <w:rFonts w:ascii="Arial" w:hAnsi="Arial" w:cs="Arial"/>
          <w:sz w:val="24"/>
          <w:szCs w:val="24"/>
        </w:rPr>
        <w:t>.</w:t>
      </w:r>
      <w:proofErr w:type="gramEnd"/>
    </w:p>
    <w:p w:rsidR="0068256C" w:rsidRPr="0086361A" w:rsidRDefault="0068256C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6361A">
        <w:rPr>
          <w:rFonts w:ascii="Arial" w:hAnsi="Arial" w:cs="Arial"/>
          <w:bCs/>
          <w:sz w:val="24"/>
          <w:szCs w:val="24"/>
        </w:rPr>
        <w:t xml:space="preserve">2. Общему отделу администрации Дружненского сельского поселения Белореченского района (Кнышова) обнародовать настоящее постановление </w:t>
      </w:r>
      <w:r w:rsidR="009E259B" w:rsidRPr="0086361A">
        <w:rPr>
          <w:rFonts w:ascii="Arial" w:hAnsi="Arial" w:cs="Arial"/>
          <w:bCs/>
          <w:sz w:val="24"/>
          <w:szCs w:val="24"/>
        </w:rPr>
        <w:t xml:space="preserve">в </w:t>
      </w:r>
      <w:r w:rsidRPr="0086361A">
        <w:rPr>
          <w:rFonts w:ascii="Arial" w:hAnsi="Arial" w:cs="Arial"/>
          <w:bCs/>
          <w:sz w:val="24"/>
          <w:szCs w:val="24"/>
        </w:rPr>
        <w:t>установленн</w:t>
      </w:r>
      <w:r w:rsidR="009E259B" w:rsidRPr="0086361A">
        <w:rPr>
          <w:rFonts w:ascii="Arial" w:hAnsi="Arial" w:cs="Arial"/>
          <w:bCs/>
          <w:sz w:val="24"/>
          <w:szCs w:val="24"/>
        </w:rPr>
        <w:t>о</w:t>
      </w:r>
      <w:r w:rsidRPr="0086361A">
        <w:rPr>
          <w:rFonts w:ascii="Arial" w:hAnsi="Arial" w:cs="Arial"/>
          <w:bCs/>
          <w:sz w:val="24"/>
          <w:szCs w:val="24"/>
        </w:rPr>
        <w:t>м порядк</w:t>
      </w:r>
      <w:r w:rsidR="009E259B" w:rsidRPr="0086361A">
        <w:rPr>
          <w:rFonts w:ascii="Arial" w:hAnsi="Arial" w:cs="Arial"/>
          <w:bCs/>
          <w:sz w:val="24"/>
          <w:szCs w:val="24"/>
        </w:rPr>
        <w:t>е</w:t>
      </w:r>
      <w:r w:rsidRPr="0086361A">
        <w:rPr>
          <w:rFonts w:ascii="Arial" w:hAnsi="Arial" w:cs="Arial"/>
          <w:bCs/>
          <w:sz w:val="24"/>
          <w:szCs w:val="24"/>
        </w:rPr>
        <w:t>.</w:t>
      </w:r>
    </w:p>
    <w:p w:rsidR="0068256C" w:rsidRPr="0086361A" w:rsidRDefault="0068256C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6361A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86361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86361A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возложить на начальника общего отдела администрации Дружненского сельского поселения Белореченского района Л.В.Кнышову.</w:t>
      </w:r>
    </w:p>
    <w:p w:rsidR="0068256C" w:rsidRPr="0086361A" w:rsidRDefault="0068256C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6361A">
        <w:rPr>
          <w:rFonts w:ascii="Arial" w:hAnsi="Arial" w:cs="Arial"/>
          <w:bCs/>
          <w:sz w:val="24"/>
          <w:szCs w:val="24"/>
        </w:rPr>
        <w:t xml:space="preserve">4. Постановление вступает в силу со дня его </w:t>
      </w:r>
      <w:r w:rsidR="009E259B" w:rsidRPr="0086361A">
        <w:rPr>
          <w:rFonts w:ascii="Arial" w:hAnsi="Arial" w:cs="Arial"/>
          <w:bCs/>
          <w:sz w:val="24"/>
          <w:szCs w:val="24"/>
        </w:rPr>
        <w:t xml:space="preserve">официального </w:t>
      </w:r>
      <w:r w:rsidRPr="0086361A">
        <w:rPr>
          <w:rFonts w:ascii="Arial" w:hAnsi="Arial" w:cs="Arial"/>
          <w:bCs/>
          <w:sz w:val="24"/>
          <w:szCs w:val="24"/>
        </w:rPr>
        <w:t>обнародования.</w:t>
      </w:r>
    </w:p>
    <w:p w:rsidR="0068256C" w:rsidRPr="0086361A" w:rsidRDefault="0068256C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8256C" w:rsidRPr="0086361A" w:rsidRDefault="0068256C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9E259B" w:rsidRPr="0086361A" w:rsidRDefault="009E259B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8256C" w:rsidRPr="0086361A" w:rsidRDefault="0068256C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6361A">
        <w:rPr>
          <w:rFonts w:ascii="Arial" w:hAnsi="Arial" w:cs="Arial"/>
          <w:bCs/>
          <w:sz w:val="24"/>
          <w:szCs w:val="24"/>
        </w:rPr>
        <w:t>Глава</w:t>
      </w:r>
    </w:p>
    <w:p w:rsidR="0068256C" w:rsidRPr="0086361A" w:rsidRDefault="0068256C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6361A">
        <w:rPr>
          <w:rFonts w:ascii="Arial" w:hAnsi="Arial" w:cs="Arial"/>
          <w:bCs/>
          <w:sz w:val="24"/>
          <w:szCs w:val="24"/>
        </w:rPr>
        <w:t>Дружненского сельского поселения</w:t>
      </w:r>
    </w:p>
    <w:p w:rsidR="0086361A" w:rsidRDefault="0068256C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6361A">
        <w:rPr>
          <w:rFonts w:ascii="Arial" w:hAnsi="Arial" w:cs="Arial"/>
          <w:bCs/>
          <w:sz w:val="24"/>
          <w:szCs w:val="24"/>
        </w:rPr>
        <w:t>Белореченского района</w:t>
      </w:r>
    </w:p>
    <w:p w:rsidR="0068256C" w:rsidRPr="0086361A" w:rsidRDefault="005F45A0" w:rsidP="0086361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6361A">
        <w:rPr>
          <w:rFonts w:ascii="Arial" w:hAnsi="Arial" w:cs="Arial"/>
          <w:bCs/>
          <w:sz w:val="24"/>
          <w:szCs w:val="24"/>
        </w:rPr>
        <w:t>А.Н.Шипко</w:t>
      </w:r>
      <w:proofErr w:type="spellEnd"/>
    </w:p>
    <w:sectPr w:rsidR="0068256C" w:rsidRPr="0086361A" w:rsidSect="0035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8256C"/>
    <w:rsid w:val="001545A9"/>
    <w:rsid w:val="002D0AE1"/>
    <w:rsid w:val="00352D8B"/>
    <w:rsid w:val="003C0CDD"/>
    <w:rsid w:val="005D068F"/>
    <w:rsid w:val="005F45A0"/>
    <w:rsid w:val="0068256C"/>
    <w:rsid w:val="007B7144"/>
    <w:rsid w:val="0086361A"/>
    <w:rsid w:val="00910F72"/>
    <w:rsid w:val="009E259B"/>
    <w:rsid w:val="00A07A1B"/>
    <w:rsid w:val="00D13F54"/>
    <w:rsid w:val="00D17A62"/>
    <w:rsid w:val="00D76C5A"/>
    <w:rsid w:val="00DA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6825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82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cp:lastPrinted>2014-05-19T07:05:00Z</cp:lastPrinted>
  <dcterms:created xsi:type="dcterms:W3CDTF">2014-05-14T16:25:00Z</dcterms:created>
  <dcterms:modified xsi:type="dcterms:W3CDTF">2014-05-23T09:29:00Z</dcterms:modified>
</cp:coreProperties>
</file>